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3B" w:rsidRPr="00D549C9" w:rsidRDefault="009E7F0D" w:rsidP="00D549C9">
      <w:pPr>
        <w:spacing w:after="0" w:line="240" w:lineRule="auto"/>
        <w:jc w:val="center"/>
        <w:rPr>
          <w:b/>
          <w:sz w:val="32"/>
          <w:szCs w:val="20"/>
        </w:rPr>
      </w:pPr>
      <w:bookmarkStart w:id="0" w:name="_GoBack"/>
      <w:bookmarkEnd w:id="0"/>
      <w:r w:rsidRPr="00D549C9">
        <w:rPr>
          <w:b/>
          <w:sz w:val="32"/>
          <w:szCs w:val="20"/>
        </w:rPr>
        <w:t>A t A – After the Annex</w:t>
      </w:r>
    </w:p>
    <w:p w:rsidR="009E7F0D" w:rsidRPr="009E7F0D" w:rsidRDefault="009E7F0D" w:rsidP="009E7F0D">
      <w:pPr>
        <w:spacing w:after="0" w:line="240" w:lineRule="auto"/>
        <w:rPr>
          <w:sz w:val="20"/>
          <w:szCs w:val="20"/>
        </w:rPr>
      </w:pPr>
      <w:r w:rsidRPr="009E7F0D">
        <w:rPr>
          <w:b/>
          <w:bCs/>
          <w:sz w:val="20"/>
          <w:szCs w:val="20"/>
        </w:rPr>
        <w:t xml:space="preserve">So what is next?  </w:t>
      </w:r>
    </w:p>
    <w:p w:rsidR="009E7F0D" w:rsidRPr="009E7F0D" w:rsidRDefault="009E7F0D" w:rsidP="00D549C9">
      <w:pPr>
        <w:spacing w:after="120" w:line="240" w:lineRule="auto"/>
        <w:rPr>
          <w:sz w:val="20"/>
          <w:szCs w:val="20"/>
        </w:rPr>
      </w:pPr>
      <w:r w:rsidRPr="009E7F0D">
        <w:rPr>
          <w:sz w:val="20"/>
          <w:szCs w:val="20"/>
        </w:rPr>
        <w:t>There are currently three/four projects that would enhance the Worship and Outreach of Christ Church to the people of Southborough.</w:t>
      </w:r>
    </w:p>
    <w:p w:rsidR="009E7F0D" w:rsidRPr="009E7F0D" w:rsidRDefault="009E7F0D" w:rsidP="009E7F0D">
      <w:pPr>
        <w:spacing w:after="0" w:line="240" w:lineRule="auto"/>
        <w:rPr>
          <w:b/>
          <w:sz w:val="20"/>
          <w:szCs w:val="20"/>
        </w:rPr>
      </w:pPr>
      <w:r w:rsidRPr="009E7F0D">
        <w:rPr>
          <w:b/>
          <w:sz w:val="20"/>
          <w:szCs w:val="20"/>
        </w:rPr>
        <w:t>THE LIGHTING</w:t>
      </w:r>
    </w:p>
    <w:p w:rsidR="009E7F0D" w:rsidRPr="009E7F0D" w:rsidRDefault="009E7F0D" w:rsidP="009E7F0D">
      <w:pPr>
        <w:spacing w:after="0" w:line="240" w:lineRule="auto"/>
        <w:rPr>
          <w:sz w:val="20"/>
          <w:szCs w:val="20"/>
        </w:rPr>
      </w:pPr>
      <w:r w:rsidRPr="009E7F0D">
        <w:rPr>
          <w:b/>
          <w:bCs/>
          <w:sz w:val="20"/>
          <w:szCs w:val="20"/>
        </w:rPr>
        <w:t>Points for this being a priority</w:t>
      </w:r>
    </w:p>
    <w:p w:rsidR="008C251B" w:rsidRPr="009E7F0D" w:rsidRDefault="00D517D2" w:rsidP="009E7F0D">
      <w:pPr>
        <w:numPr>
          <w:ilvl w:val="0"/>
          <w:numId w:val="2"/>
        </w:numPr>
        <w:spacing w:after="0" w:line="240" w:lineRule="auto"/>
        <w:rPr>
          <w:sz w:val="20"/>
          <w:szCs w:val="20"/>
        </w:rPr>
      </w:pPr>
      <w:r w:rsidRPr="009E7F0D">
        <w:rPr>
          <w:sz w:val="20"/>
          <w:szCs w:val="20"/>
        </w:rPr>
        <w:t>It is a grim dull yellow light, much worse in the evening.</w:t>
      </w:r>
    </w:p>
    <w:p w:rsidR="008C251B" w:rsidRPr="009E7F0D" w:rsidRDefault="00D517D2" w:rsidP="009E7F0D">
      <w:pPr>
        <w:numPr>
          <w:ilvl w:val="0"/>
          <w:numId w:val="2"/>
        </w:numPr>
        <w:spacing w:after="0" w:line="240" w:lineRule="auto"/>
        <w:rPr>
          <w:sz w:val="20"/>
          <w:szCs w:val="20"/>
        </w:rPr>
      </w:pPr>
      <w:r w:rsidRPr="009E7F0D">
        <w:rPr>
          <w:sz w:val="20"/>
          <w:szCs w:val="20"/>
        </w:rPr>
        <w:t>Bert Alldis, with experience of other churches, recognised the benefit of good lighting in making the church a welcoming space.</w:t>
      </w:r>
    </w:p>
    <w:p w:rsidR="008C251B" w:rsidRPr="009E7F0D" w:rsidRDefault="00D517D2" w:rsidP="009E7F0D">
      <w:pPr>
        <w:numPr>
          <w:ilvl w:val="0"/>
          <w:numId w:val="2"/>
        </w:numPr>
        <w:spacing w:after="0" w:line="240" w:lineRule="auto"/>
        <w:rPr>
          <w:sz w:val="20"/>
          <w:szCs w:val="20"/>
        </w:rPr>
      </w:pPr>
      <w:r w:rsidRPr="009E7F0D">
        <w:rPr>
          <w:sz w:val="20"/>
          <w:szCs w:val="20"/>
        </w:rPr>
        <w:t>We have a fabulous roof that you can’t see because it isn’t lit.</w:t>
      </w:r>
    </w:p>
    <w:p w:rsidR="008C251B" w:rsidRPr="009E7F0D" w:rsidRDefault="00D517D2" w:rsidP="009E7F0D">
      <w:pPr>
        <w:numPr>
          <w:ilvl w:val="0"/>
          <w:numId w:val="2"/>
        </w:numPr>
        <w:spacing w:after="0" w:line="240" w:lineRule="auto"/>
        <w:rPr>
          <w:sz w:val="20"/>
          <w:szCs w:val="20"/>
        </w:rPr>
      </w:pPr>
      <w:r w:rsidRPr="009E7F0D">
        <w:rPr>
          <w:sz w:val="20"/>
          <w:szCs w:val="20"/>
        </w:rPr>
        <w:t>A move to LED lighting will significantly reduce the cost of electricity used each month. Currently the electricity bill for the church is around £660 a year.</w:t>
      </w:r>
    </w:p>
    <w:p w:rsidR="008C251B" w:rsidRPr="009E7F0D" w:rsidRDefault="00D517D2" w:rsidP="009E7F0D">
      <w:pPr>
        <w:numPr>
          <w:ilvl w:val="0"/>
          <w:numId w:val="2"/>
        </w:numPr>
        <w:spacing w:after="0" w:line="240" w:lineRule="auto"/>
        <w:rPr>
          <w:sz w:val="20"/>
          <w:szCs w:val="20"/>
        </w:rPr>
      </w:pPr>
      <w:r w:rsidRPr="009E7F0D">
        <w:rPr>
          <w:sz w:val="20"/>
          <w:szCs w:val="20"/>
        </w:rPr>
        <w:t xml:space="preserve">Maintenance is very difficult due to the height of the lamps and some of the glass lamp units are broken and need replacing; </w:t>
      </w:r>
      <w:r w:rsidRPr="009E7F0D">
        <w:rPr>
          <w:i/>
          <w:iCs/>
          <w:sz w:val="20"/>
          <w:szCs w:val="20"/>
        </w:rPr>
        <w:t>do you fancy climbing up there?</w:t>
      </w:r>
    </w:p>
    <w:p w:rsidR="008C251B" w:rsidRPr="009E7F0D" w:rsidRDefault="00D517D2" w:rsidP="009E7F0D">
      <w:pPr>
        <w:numPr>
          <w:ilvl w:val="0"/>
          <w:numId w:val="2"/>
        </w:numPr>
        <w:spacing w:after="0" w:line="240" w:lineRule="auto"/>
        <w:rPr>
          <w:sz w:val="20"/>
          <w:szCs w:val="20"/>
        </w:rPr>
      </w:pPr>
      <w:r w:rsidRPr="009E7F0D">
        <w:rPr>
          <w:sz w:val="20"/>
          <w:szCs w:val="20"/>
        </w:rPr>
        <w:t>Installation to be carried out by an independent electrician and we have yet to get a quote for this.</w:t>
      </w:r>
    </w:p>
    <w:p w:rsidR="009E7F0D" w:rsidRPr="009E7F0D" w:rsidRDefault="009E7F0D" w:rsidP="00D549C9">
      <w:pPr>
        <w:spacing w:after="120" w:line="240" w:lineRule="auto"/>
        <w:rPr>
          <w:sz w:val="20"/>
          <w:szCs w:val="20"/>
        </w:rPr>
      </w:pPr>
      <w:r w:rsidRPr="009E7F0D">
        <w:rPr>
          <w:b/>
          <w:bCs/>
          <w:sz w:val="20"/>
          <w:szCs w:val="20"/>
        </w:rPr>
        <w:t>COST:  £15,685 inc VAT for the equipment</w:t>
      </w:r>
      <w:r w:rsidRPr="009E7F0D">
        <w:rPr>
          <w:sz w:val="20"/>
          <w:szCs w:val="20"/>
        </w:rPr>
        <w:t xml:space="preserve"> + cost of installation.</w:t>
      </w:r>
      <w:r w:rsidR="00D549C9">
        <w:rPr>
          <w:sz w:val="20"/>
          <w:szCs w:val="20"/>
        </w:rPr>
        <w:t xml:space="preserve">  (possibly £5,000)</w:t>
      </w:r>
    </w:p>
    <w:p w:rsidR="009E7F0D" w:rsidRPr="009E7F0D" w:rsidRDefault="009E7F0D" w:rsidP="009E7F0D">
      <w:pPr>
        <w:spacing w:after="0" w:line="240" w:lineRule="auto"/>
        <w:rPr>
          <w:b/>
          <w:sz w:val="20"/>
          <w:szCs w:val="20"/>
        </w:rPr>
      </w:pPr>
      <w:r w:rsidRPr="009E7F0D">
        <w:rPr>
          <w:b/>
          <w:sz w:val="20"/>
          <w:szCs w:val="20"/>
        </w:rPr>
        <w:t>THE PROJECTION SYSTEM</w:t>
      </w:r>
    </w:p>
    <w:p w:rsidR="009E7F0D" w:rsidRPr="009E7F0D" w:rsidRDefault="009E7F0D" w:rsidP="009E7F0D">
      <w:pPr>
        <w:spacing w:after="0" w:line="240" w:lineRule="auto"/>
        <w:rPr>
          <w:sz w:val="20"/>
          <w:szCs w:val="20"/>
        </w:rPr>
      </w:pPr>
      <w:r w:rsidRPr="009E7F0D">
        <w:rPr>
          <w:b/>
          <w:bCs/>
          <w:sz w:val="20"/>
          <w:szCs w:val="20"/>
        </w:rPr>
        <w:t>Points for this being a priority:</w:t>
      </w:r>
    </w:p>
    <w:p w:rsidR="008C251B" w:rsidRPr="009E7F0D" w:rsidRDefault="00D517D2" w:rsidP="009E7F0D">
      <w:pPr>
        <w:numPr>
          <w:ilvl w:val="0"/>
          <w:numId w:val="3"/>
        </w:numPr>
        <w:spacing w:after="0" w:line="240" w:lineRule="auto"/>
        <w:rPr>
          <w:sz w:val="20"/>
          <w:szCs w:val="20"/>
        </w:rPr>
      </w:pPr>
      <w:r w:rsidRPr="009E7F0D">
        <w:rPr>
          <w:sz w:val="20"/>
          <w:szCs w:val="20"/>
        </w:rPr>
        <w:t>The projector is at a ‘cranky’ angle well outside its limits.  This leads to premature death – of the projector!</w:t>
      </w:r>
    </w:p>
    <w:p w:rsidR="008C251B" w:rsidRPr="009E7F0D" w:rsidRDefault="00D517D2" w:rsidP="009E7F0D">
      <w:pPr>
        <w:numPr>
          <w:ilvl w:val="0"/>
          <w:numId w:val="3"/>
        </w:numPr>
        <w:spacing w:after="0" w:line="240" w:lineRule="auto"/>
        <w:rPr>
          <w:sz w:val="20"/>
          <w:szCs w:val="20"/>
        </w:rPr>
      </w:pPr>
      <w:r w:rsidRPr="009E7F0D">
        <w:rPr>
          <w:sz w:val="20"/>
          <w:szCs w:val="20"/>
        </w:rPr>
        <w:t>To make a saving, the existing projector would go in the Annexe.</w:t>
      </w:r>
    </w:p>
    <w:p w:rsidR="008C251B" w:rsidRPr="009E7F0D" w:rsidRDefault="00D517D2" w:rsidP="009E7F0D">
      <w:pPr>
        <w:numPr>
          <w:ilvl w:val="0"/>
          <w:numId w:val="3"/>
        </w:numPr>
        <w:spacing w:after="0" w:line="240" w:lineRule="auto"/>
        <w:rPr>
          <w:sz w:val="20"/>
          <w:szCs w:val="20"/>
        </w:rPr>
      </w:pPr>
      <w:r w:rsidRPr="009E7F0D">
        <w:rPr>
          <w:sz w:val="20"/>
          <w:szCs w:val="20"/>
        </w:rPr>
        <w:t xml:space="preserve">The computer driving the projector is quite poor and thus the projected image is also poor.  </w:t>
      </w:r>
      <w:r w:rsidRPr="009E7F0D">
        <w:rPr>
          <w:i/>
          <w:iCs/>
          <w:sz w:val="20"/>
          <w:szCs w:val="20"/>
        </w:rPr>
        <w:t>But I have a cunning plan…!</w:t>
      </w:r>
    </w:p>
    <w:p w:rsidR="008C251B" w:rsidRPr="009E7F0D" w:rsidRDefault="00D517D2" w:rsidP="009E7F0D">
      <w:pPr>
        <w:numPr>
          <w:ilvl w:val="0"/>
          <w:numId w:val="3"/>
        </w:numPr>
        <w:spacing w:after="0" w:line="240" w:lineRule="auto"/>
        <w:rPr>
          <w:sz w:val="20"/>
          <w:szCs w:val="20"/>
        </w:rPr>
      </w:pPr>
      <w:r w:rsidRPr="009E7F0D">
        <w:rPr>
          <w:sz w:val="20"/>
          <w:szCs w:val="20"/>
        </w:rPr>
        <w:t xml:space="preserve">Moving to ‘Flat screens’ either side of the chancel </w:t>
      </w:r>
      <w:r>
        <w:rPr>
          <w:sz w:val="20"/>
          <w:szCs w:val="20"/>
        </w:rPr>
        <w:t>opens up the church</w:t>
      </w:r>
      <w:r w:rsidRPr="009E7F0D">
        <w:rPr>
          <w:sz w:val="20"/>
          <w:szCs w:val="20"/>
        </w:rPr>
        <w:t>.</w:t>
      </w:r>
    </w:p>
    <w:p w:rsidR="008C251B" w:rsidRPr="009E7F0D" w:rsidRDefault="00D517D2" w:rsidP="009E7F0D">
      <w:pPr>
        <w:numPr>
          <w:ilvl w:val="0"/>
          <w:numId w:val="3"/>
        </w:numPr>
        <w:spacing w:after="0" w:line="240" w:lineRule="auto"/>
        <w:rPr>
          <w:sz w:val="20"/>
          <w:szCs w:val="20"/>
        </w:rPr>
      </w:pPr>
      <w:r w:rsidRPr="009E7F0D">
        <w:rPr>
          <w:sz w:val="20"/>
          <w:szCs w:val="20"/>
        </w:rPr>
        <w:t>There would be ‘reinforcement’ screens towards the back of the church and also to the front for the leader and musicians.</w:t>
      </w:r>
    </w:p>
    <w:p w:rsidR="008C251B" w:rsidRPr="009E7F0D" w:rsidRDefault="00D517D2" w:rsidP="009E7F0D">
      <w:pPr>
        <w:numPr>
          <w:ilvl w:val="0"/>
          <w:numId w:val="3"/>
        </w:numPr>
        <w:spacing w:after="0" w:line="240" w:lineRule="auto"/>
        <w:rPr>
          <w:sz w:val="20"/>
          <w:szCs w:val="20"/>
        </w:rPr>
      </w:pPr>
      <w:r w:rsidRPr="009E7F0D">
        <w:rPr>
          <w:sz w:val="20"/>
          <w:szCs w:val="20"/>
        </w:rPr>
        <w:t>Installation carried out by DM Installations; they fitted the sound system.</w:t>
      </w:r>
    </w:p>
    <w:p w:rsidR="009E7F0D" w:rsidRPr="009E7F0D" w:rsidRDefault="009E7F0D" w:rsidP="00D549C9">
      <w:pPr>
        <w:spacing w:after="120" w:line="240" w:lineRule="auto"/>
        <w:rPr>
          <w:b/>
          <w:bCs/>
          <w:sz w:val="20"/>
          <w:szCs w:val="20"/>
        </w:rPr>
      </w:pPr>
      <w:r w:rsidRPr="009E7F0D">
        <w:rPr>
          <w:b/>
          <w:bCs/>
          <w:sz w:val="20"/>
          <w:szCs w:val="20"/>
        </w:rPr>
        <w:t>COST:  £16,500 inc VAT</w:t>
      </w:r>
    </w:p>
    <w:p w:rsidR="009E7F0D" w:rsidRPr="009E7F0D" w:rsidRDefault="009E7F0D" w:rsidP="009E7F0D">
      <w:pPr>
        <w:spacing w:after="0" w:line="240" w:lineRule="auto"/>
        <w:rPr>
          <w:b/>
          <w:sz w:val="20"/>
          <w:szCs w:val="20"/>
        </w:rPr>
      </w:pPr>
      <w:r w:rsidRPr="009E7F0D">
        <w:rPr>
          <w:b/>
          <w:sz w:val="20"/>
          <w:szCs w:val="20"/>
        </w:rPr>
        <w:t>THE KITCHEN</w:t>
      </w:r>
    </w:p>
    <w:p w:rsidR="009E7F0D" w:rsidRPr="009E7F0D" w:rsidRDefault="009E7F0D" w:rsidP="009E7F0D">
      <w:pPr>
        <w:spacing w:after="0" w:line="240" w:lineRule="auto"/>
        <w:rPr>
          <w:sz w:val="20"/>
          <w:szCs w:val="20"/>
        </w:rPr>
      </w:pPr>
      <w:r w:rsidRPr="009E7F0D">
        <w:rPr>
          <w:b/>
          <w:bCs/>
          <w:sz w:val="20"/>
          <w:szCs w:val="20"/>
        </w:rPr>
        <w:t>Points for this being a priority</w:t>
      </w:r>
    </w:p>
    <w:p w:rsidR="008C251B" w:rsidRPr="009E7F0D" w:rsidRDefault="00D517D2" w:rsidP="009E7F0D">
      <w:pPr>
        <w:numPr>
          <w:ilvl w:val="0"/>
          <w:numId w:val="4"/>
        </w:numPr>
        <w:spacing w:after="0" w:line="240" w:lineRule="auto"/>
        <w:rPr>
          <w:sz w:val="20"/>
          <w:szCs w:val="20"/>
        </w:rPr>
      </w:pPr>
      <w:r w:rsidRPr="009E7F0D">
        <w:rPr>
          <w:sz w:val="20"/>
          <w:szCs w:val="20"/>
        </w:rPr>
        <w:t>Most of the units are beyond their ‘sell by date’; it was installed in 1978.</w:t>
      </w:r>
    </w:p>
    <w:p w:rsidR="008C251B" w:rsidRPr="009E7F0D" w:rsidRDefault="00D549C9" w:rsidP="009E7F0D">
      <w:pPr>
        <w:numPr>
          <w:ilvl w:val="0"/>
          <w:numId w:val="4"/>
        </w:numPr>
        <w:spacing w:after="0" w:line="240" w:lineRule="auto"/>
        <w:rPr>
          <w:sz w:val="20"/>
          <w:szCs w:val="20"/>
        </w:rPr>
      </w:pPr>
      <w:r>
        <w:rPr>
          <w:sz w:val="20"/>
          <w:szCs w:val="20"/>
        </w:rPr>
        <w:t>When we do it, it will have to be done during the summer holiday.</w:t>
      </w:r>
    </w:p>
    <w:p w:rsidR="008C251B" w:rsidRPr="009E7F0D" w:rsidRDefault="00D549C9" w:rsidP="009E7F0D">
      <w:pPr>
        <w:numPr>
          <w:ilvl w:val="0"/>
          <w:numId w:val="4"/>
        </w:numPr>
        <w:spacing w:after="0" w:line="240" w:lineRule="auto"/>
        <w:rPr>
          <w:sz w:val="20"/>
          <w:szCs w:val="20"/>
        </w:rPr>
      </w:pPr>
      <w:r>
        <w:rPr>
          <w:sz w:val="20"/>
          <w:szCs w:val="20"/>
        </w:rPr>
        <w:t xml:space="preserve">The layout </w:t>
      </w:r>
      <w:r w:rsidR="00D517D2" w:rsidRPr="009E7F0D">
        <w:rPr>
          <w:sz w:val="20"/>
          <w:szCs w:val="20"/>
        </w:rPr>
        <w:t>needs changing as it makes working difficult.</w:t>
      </w:r>
    </w:p>
    <w:p w:rsidR="008C251B" w:rsidRPr="009E7F0D" w:rsidRDefault="00D517D2" w:rsidP="009E7F0D">
      <w:pPr>
        <w:numPr>
          <w:ilvl w:val="0"/>
          <w:numId w:val="4"/>
        </w:numPr>
        <w:spacing w:after="0" w:line="240" w:lineRule="auto"/>
        <w:rPr>
          <w:sz w:val="20"/>
          <w:szCs w:val="20"/>
        </w:rPr>
      </w:pPr>
      <w:r w:rsidRPr="009E7F0D">
        <w:rPr>
          <w:sz w:val="20"/>
          <w:szCs w:val="20"/>
        </w:rPr>
        <w:t>The walls and floor don’t meet current Health and Safety standards.</w:t>
      </w:r>
    </w:p>
    <w:p w:rsidR="008C251B" w:rsidRPr="009E7F0D" w:rsidRDefault="00D517D2" w:rsidP="009E7F0D">
      <w:pPr>
        <w:numPr>
          <w:ilvl w:val="0"/>
          <w:numId w:val="4"/>
        </w:numPr>
        <w:spacing w:after="0" w:line="240" w:lineRule="auto"/>
        <w:rPr>
          <w:sz w:val="20"/>
          <w:szCs w:val="20"/>
        </w:rPr>
      </w:pPr>
      <w:r w:rsidRPr="009E7F0D">
        <w:rPr>
          <w:sz w:val="20"/>
          <w:szCs w:val="20"/>
        </w:rPr>
        <w:t>Though used by only a few, it does actually cater for many.</w:t>
      </w:r>
    </w:p>
    <w:p w:rsidR="008C251B" w:rsidRPr="009E7F0D" w:rsidRDefault="00D517D2" w:rsidP="009E7F0D">
      <w:pPr>
        <w:numPr>
          <w:ilvl w:val="0"/>
          <w:numId w:val="4"/>
        </w:numPr>
        <w:spacing w:after="0" w:line="240" w:lineRule="auto"/>
        <w:rPr>
          <w:sz w:val="20"/>
          <w:szCs w:val="20"/>
        </w:rPr>
      </w:pPr>
      <w:r w:rsidRPr="009E7F0D">
        <w:rPr>
          <w:sz w:val="20"/>
          <w:szCs w:val="20"/>
        </w:rPr>
        <w:t>We have replaced much of the equipment over the last few years so it seems sensible to bring the rest of the kitchen up to standard.</w:t>
      </w:r>
    </w:p>
    <w:p w:rsidR="008C251B" w:rsidRPr="009E7F0D" w:rsidRDefault="00D517D2" w:rsidP="009E7F0D">
      <w:pPr>
        <w:numPr>
          <w:ilvl w:val="0"/>
          <w:numId w:val="4"/>
        </w:numPr>
        <w:spacing w:after="0" w:line="240" w:lineRule="auto"/>
        <w:rPr>
          <w:sz w:val="20"/>
          <w:szCs w:val="20"/>
        </w:rPr>
      </w:pPr>
      <w:r w:rsidRPr="009E7F0D">
        <w:rPr>
          <w:sz w:val="20"/>
          <w:szCs w:val="20"/>
        </w:rPr>
        <w:t>And our standard is the 5* rating from the Environmental Health Officer.  We need to keep this to ensure not only the reputation of our kitchen but also the well being of all those who eat with us, especially the vulnerable such as the young and elderly.</w:t>
      </w:r>
    </w:p>
    <w:p w:rsidR="008C251B" w:rsidRPr="009E7F0D" w:rsidRDefault="00D517D2" w:rsidP="009E7F0D">
      <w:pPr>
        <w:numPr>
          <w:ilvl w:val="0"/>
          <w:numId w:val="4"/>
        </w:numPr>
        <w:spacing w:after="0" w:line="240" w:lineRule="auto"/>
        <w:rPr>
          <w:sz w:val="20"/>
          <w:szCs w:val="20"/>
        </w:rPr>
      </w:pPr>
      <w:r w:rsidRPr="009E7F0D">
        <w:rPr>
          <w:sz w:val="20"/>
          <w:szCs w:val="20"/>
        </w:rPr>
        <w:lastRenderedPageBreak/>
        <w:t>Work to be carried out by Bailey Wighton, flooring specialists.</w:t>
      </w:r>
    </w:p>
    <w:p w:rsidR="008C251B" w:rsidRPr="009E7F0D" w:rsidRDefault="00D517D2" w:rsidP="009E7F0D">
      <w:pPr>
        <w:numPr>
          <w:ilvl w:val="0"/>
          <w:numId w:val="4"/>
        </w:numPr>
        <w:spacing w:after="0" w:line="240" w:lineRule="auto"/>
        <w:rPr>
          <w:sz w:val="20"/>
          <w:szCs w:val="20"/>
        </w:rPr>
      </w:pPr>
      <w:r w:rsidRPr="009E7F0D">
        <w:rPr>
          <w:b/>
          <w:bCs/>
          <w:sz w:val="20"/>
          <w:szCs w:val="20"/>
        </w:rPr>
        <w:t xml:space="preserve">COST:  </w:t>
      </w:r>
      <w:r w:rsidRPr="009E7F0D">
        <w:rPr>
          <w:sz w:val="20"/>
          <w:szCs w:val="20"/>
        </w:rPr>
        <w:t xml:space="preserve">£6,000 plus the cost of new sinks, worktops, lighting, drawer unit and cupboards, so say </w:t>
      </w:r>
      <w:r w:rsidRPr="009E7F0D">
        <w:rPr>
          <w:b/>
          <w:bCs/>
          <w:sz w:val="20"/>
          <w:szCs w:val="20"/>
        </w:rPr>
        <w:t>£7,500 in all</w:t>
      </w:r>
    </w:p>
    <w:p w:rsidR="008C251B" w:rsidRPr="009E7F0D" w:rsidRDefault="00D517D2" w:rsidP="00D549C9">
      <w:pPr>
        <w:numPr>
          <w:ilvl w:val="0"/>
          <w:numId w:val="4"/>
        </w:numPr>
        <w:spacing w:after="120" w:line="240" w:lineRule="auto"/>
        <w:ind w:left="714" w:hanging="357"/>
        <w:rPr>
          <w:sz w:val="20"/>
          <w:szCs w:val="20"/>
        </w:rPr>
      </w:pPr>
      <w:r w:rsidRPr="009E7F0D">
        <w:rPr>
          <w:sz w:val="20"/>
          <w:szCs w:val="20"/>
        </w:rPr>
        <w:t xml:space="preserve">And talking of flooring there is the Hall floor, </w:t>
      </w:r>
      <w:r w:rsidRPr="009E7F0D">
        <w:rPr>
          <w:b/>
          <w:bCs/>
          <w:sz w:val="20"/>
          <w:szCs w:val="20"/>
        </w:rPr>
        <w:t xml:space="preserve">Project four, </w:t>
      </w:r>
      <w:r w:rsidRPr="009E7F0D">
        <w:rPr>
          <w:sz w:val="20"/>
          <w:szCs w:val="20"/>
        </w:rPr>
        <w:t xml:space="preserve">Bailey Wighton have quoted </w:t>
      </w:r>
      <w:r w:rsidRPr="009E7F0D">
        <w:rPr>
          <w:b/>
          <w:bCs/>
          <w:sz w:val="20"/>
          <w:szCs w:val="20"/>
        </w:rPr>
        <w:t xml:space="preserve">£3,000 </w:t>
      </w:r>
      <w:r w:rsidRPr="009E7F0D">
        <w:rPr>
          <w:sz w:val="20"/>
          <w:szCs w:val="20"/>
        </w:rPr>
        <w:t>to re-lay the sub floor and replace with matching blue carpet tiles.</w:t>
      </w:r>
    </w:p>
    <w:p w:rsidR="009E7F0D" w:rsidRPr="009E7F0D" w:rsidRDefault="009E7F0D" w:rsidP="009E7F0D">
      <w:pPr>
        <w:spacing w:after="0" w:line="240" w:lineRule="auto"/>
        <w:rPr>
          <w:b/>
          <w:sz w:val="20"/>
          <w:szCs w:val="20"/>
        </w:rPr>
      </w:pPr>
      <w:r w:rsidRPr="009E7F0D">
        <w:rPr>
          <w:b/>
          <w:sz w:val="20"/>
          <w:szCs w:val="20"/>
        </w:rPr>
        <w:t>THE LEFTOVERS!</w:t>
      </w:r>
    </w:p>
    <w:p w:rsidR="008C251B" w:rsidRPr="009E7F0D" w:rsidRDefault="00D517D2" w:rsidP="009E7F0D">
      <w:pPr>
        <w:numPr>
          <w:ilvl w:val="0"/>
          <w:numId w:val="5"/>
        </w:numPr>
        <w:spacing w:after="0" w:line="240" w:lineRule="auto"/>
        <w:rPr>
          <w:sz w:val="20"/>
          <w:szCs w:val="20"/>
        </w:rPr>
      </w:pPr>
      <w:r w:rsidRPr="009E7F0D">
        <w:rPr>
          <w:sz w:val="20"/>
          <w:szCs w:val="20"/>
        </w:rPr>
        <w:t>By careful management and hard negotiation we have been able to end up with between £38,000 and £40,000 as a ‘leftover’ from the building of the Annexe.</w:t>
      </w:r>
    </w:p>
    <w:p w:rsidR="008C251B" w:rsidRPr="009E7F0D" w:rsidRDefault="00D517D2" w:rsidP="00D517D2">
      <w:pPr>
        <w:numPr>
          <w:ilvl w:val="0"/>
          <w:numId w:val="5"/>
        </w:numPr>
        <w:spacing w:after="120" w:line="240" w:lineRule="auto"/>
        <w:rPr>
          <w:sz w:val="20"/>
          <w:szCs w:val="20"/>
        </w:rPr>
      </w:pPr>
      <w:r w:rsidRPr="009E7F0D">
        <w:rPr>
          <w:sz w:val="20"/>
          <w:szCs w:val="20"/>
        </w:rPr>
        <w:t>Though this is YOUR money, it is impossible to calculate how to return it to</w:t>
      </w:r>
      <w:r>
        <w:rPr>
          <w:sz w:val="20"/>
          <w:szCs w:val="20"/>
        </w:rPr>
        <w:t xml:space="preserve"> each individual so </w:t>
      </w:r>
      <w:r w:rsidRPr="009E7F0D">
        <w:rPr>
          <w:sz w:val="20"/>
          <w:szCs w:val="20"/>
        </w:rPr>
        <w:t xml:space="preserve">we are asking for your support as to how we spend the ‘Leftovers’… </w:t>
      </w:r>
    </w:p>
    <w:p w:rsidR="008C251B" w:rsidRPr="009E7F0D" w:rsidRDefault="00D517D2" w:rsidP="00D517D2">
      <w:pPr>
        <w:spacing w:after="120" w:line="240" w:lineRule="auto"/>
        <w:ind w:left="360"/>
        <w:rPr>
          <w:i/>
          <w:sz w:val="20"/>
          <w:szCs w:val="20"/>
        </w:rPr>
      </w:pPr>
      <w:r w:rsidRPr="009E7F0D">
        <w:rPr>
          <w:i/>
          <w:sz w:val="20"/>
          <w:szCs w:val="20"/>
        </w:rPr>
        <w:t>And of course there is the DAC.  We will have to get permission for the lighting and the projection systems as both of these involve alterations to the building</w:t>
      </w:r>
      <w:r w:rsidR="009E7F0D" w:rsidRPr="009E7F0D">
        <w:rPr>
          <w:i/>
          <w:sz w:val="20"/>
          <w:szCs w:val="20"/>
        </w:rPr>
        <w:t>, and possibly the kitchen and hall floor too</w:t>
      </w:r>
      <w:r w:rsidRPr="009E7F0D">
        <w:rPr>
          <w:i/>
          <w:sz w:val="20"/>
          <w:szCs w:val="20"/>
        </w:rPr>
        <w:t xml:space="preserve">. </w:t>
      </w:r>
    </w:p>
    <w:p w:rsidR="008C251B" w:rsidRPr="009E7F0D" w:rsidRDefault="00D517D2" w:rsidP="009E7F0D">
      <w:pPr>
        <w:numPr>
          <w:ilvl w:val="0"/>
          <w:numId w:val="7"/>
        </w:numPr>
        <w:spacing w:after="0" w:line="240" w:lineRule="auto"/>
        <w:rPr>
          <w:sz w:val="20"/>
          <w:szCs w:val="20"/>
        </w:rPr>
      </w:pPr>
      <w:r w:rsidRPr="009E7F0D">
        <w:rPr>
          <w:sz w:val="20"/>
          <w:szCs w:val="20"/>
        </w:rPr>
        <w:t>We, your DCC, need to know your preferences for these three projects.</w:t>
      </w:r>
    </w:p>
    <w:p w:rsidR="008C251B" w:rsidRPr="009E7F0D" w:rsidRDefault="00D517D2" w:rsidP="009E7F0D">
      <w:pPr>
        <w:numPr>
          <w:ilvl w:val="0"/>
          <w:numId w:val="7"/>
        </w:numPr>
        <w:spacing w:after="0" w:line="240" w:lineRule="auto"/>
        <w:rPr>
          <w:sz w:val="20"/>
          <w:szCs w:val="20"/>
        </w:rPr>
      </w:pPr>
      <w:r w:rsidRPr="009E7F0D">
        <w:rPr>
          <w:sz w:val="20"/>
          <w:szCs w:val="20"/>
        </w:rPr>
        <w:t xml:space="preserve">With what is ‘Leftover’ we are </w:t>
      </w:r>
      <w:r w:rsidRPr="009E7F0D">
        <w:rPr>
          <w:b/>
          <w:bCs/>
          <w:sz w:val="20"/>
          <w:szCs w:val="20"/>
        </w:rPr>
        <w:t xml:space="preserve">not far </w:t>
      </w:r>
      <w:r w:rsidRPr="009E7F0D">
        <w:rPr>
          <w:sz w:val="20"/>
          <w:szCs w:val="20"/>
        </w:rPr>
        <w:t xml:space="preserve">from managing to do all three/four projects, (though we </w:t>
      </w:r>
      <w:r w:rsidR="00D549C9">
        <w:rPr>
          <w:sz w:val="20"/>
          <w:szCs w:val="20"/>
        </w:rPr>
        <w:t>will</w:t>
      </w:r>
      <w:r w:rsidRPr="009E7F0D">
        <w:rPr>
          <w:sz w:val="20"/>
          <w:szCs w:val="20"/>
        </w:rPr>
        <w:t xml:space="preserve"> need some extra funding if</w:t>
      </w:r>
      <w:r w:rsidR="00D549C9">
        <w:rPr>
          <w:sz w:val="20"/>
          <w:szCs w:val="20"/>
        </w:rPr>
        <w:t xml:space="preserve"> people are prepared to give it, or fundraise with things like the Christmas Fair</w:t>
      </w:r>
      <w:r w:rsidRPr="009E7F0D">
        <w:rPr>
          <w:sz w:val="20"/>
          <w:szCs w:val="20"/>
        </w:rPr>
        <w:t>.</w:t>
      </w:r>
      <w:r w:rsidR="00D549C9">
        <w:rPr>
          <w:sz w:val="20"/>
          <w:szCs w:val="20"/>
        </w:rPr>
        <w:t>)</w:t>
      </w:r>
      <w:r w:rsidRPr="009E7F0D">
        <w:rPr>
          <w:sz w:val="20"/>
          <w:szCs w:val="20"/>
        </w:rPr>
        <w:t xml:space="preserve">  </w:t>
      </w:r>
    </w:p>
    <w:p w:rsidR="008C251B" w:rsidRDefault="00D517D2" w:rsidP="00D517D2">
      <w:pPr>
        <w:numPr>
          <w:ilvl w:val="0"/>
          <w:numId w:val="7"/>
        </w:numPr>
        <w:spacing w:after="0" w:line="240" w:lineRule="auto"/>
        <w:ind w:left="714" w:hanging="357"/>
        <w:rPr>
          <w:sz w:val="20"/>
          <w:szCs w:val="20"/>
        </w:rPr>
      </w:pPr>
      <w:r w:rsidRPr="009E7F0D">
        <w:rPr>
          <w:b/>
          <w:bCs/>
          <w:sz w:val="20"/>
          <w:szCs w:val="20"/>
        </w:rPr>
        <w:t>So</w:t>
      </w:r>
      <w:r w:rsidRPr="009E7F0D">
        <w:rPr>
          <w:sz w:val="20"/>
          <w:szCs w:val="20"/>
        </w:rPr>
        <w:t xml:space="preserve"> what is needed is </w:t>
      </w:r>
      <w:r w:rsidRPr="00D549C9">
        <w:rPr>
          <w:b/>
          <w:sz w:val="20"/>
          <w:szCs w:val="20"/>
        </w:rPr>
        <w:t>your ranking</w:t>
      </w:r>
      <w:r w:rsidRPr="009E7F0D">
        <w:rPr>
          <w:sz w:val="20"/>
          <w:szCs w:val="20"/>
        </w:rPr>
        <w:t xml:space="preserve"> of the three projects, and we ask </w:t>
      </w:r>
      <w:r w:rsidRPr="009E7F0D">
        <w:rPr>
          <w:b/>
          <w:bCs/>
          <w:sz w:val="20"/>
          <w:szCs w:val="20"/>
        </w:rPr>
        <w:t>you to prioritise</w:t>
      </w:r>
      <w:r w:rsidRPr="009E7F0D">
        <w:rPr>
          <w:sz w:val="20"/>
          <w:szCs w:val="20"/>
        </w:rPr>
        <w:t xml:space="preserve">, it is </w:t>
      </w:r>
      <w:r w:rsidRPr="009E7F0D">
        <w:rPr>
          <w:b/>
          <w:bCs/>
          <w:sz w:val="20"/>
          <w:szCs w:val="20"/>
        </w:rPr>
        <w:t xml:space="preserve">your money </w:t>
      </w:r>
      <w:r w:rsidRPr="009E7F0D">
        <w:rPr>
          <w:sz w:val="20"/>
          <w:szCs w:val="20"/>
        </w:rPr>
        <w:t>we are spending after all!</w:t>
      </w:r>
    </w:p>
    <w:p w:rsidR="00D549C9" w:rsidRPr="00D549C9" w:rsidRDefault="00D549C9" w:rsidP="00D549C9">
      <w:pPr>
        <w:numPr>
          <w:ilvl w:val="0"/>
          <w:numId w:val="7"/>
        </w:numPr>
        <w:spacing w:after="120" w:line="240" w:lineRule="auto"/>
        <w:ind w:left="714" w:hanging="357"/>
        <w:rPr>
          <w:sz w:val="20"/>
          <w:szCs w:val="20"/>
        </w:rPr>
      </w:pPr>
      <w:r w:rsidRPr="00D549C9">
        <w:rPr>
          <w:bCs/>
          <w:sz w:val="20"/>
          <w:szCs w:val="20"/>
        </w:rPr>
        <w:t>Next week we will give out ‘voting slips’ so that everyone can indicate their preferences</w:t>
      </w:r>
    </w:p>
    <w:p w:rsidR="009E7F0D" w:rsidRPr="009E7F0D" w:rsidRDefault="009E7F0D" w:rsidP="009E7F0D">
      <w:pPr>
        <w:spacing w:after="0" w:line="240" w:lineRule="auto"/>
        <w:rPr>
          <w:b/>
          <w:sz w:val="20"/>
          <w:szCs w:val="20"/>
        </w:rPr>
      </w:pPr>
      <w:r w:rsidRPr="009E7F0D">
        <w:rPr>
          <w:b/>
          <w:sz w:val="20"/>
          <w:szCs w:val="20"/>
        </w:rPr>
        <w:t>WHY BOTHER TO DO THIS?</w:t>
      </w:r>
    </w:p>
    <w:p w:rsidR="008C251B" w:rsidRPr="009E7F0D" w:rsidRDefault="00D517D2" w:rsidP="00D517D2">
      <w:pPr>
        <w:numPr>
          <w:ilvl w:val="0"/>
          <w:numId w:val="8"/>
        </w:numPr>
        <w:spacing w:after="120" w:line="240" w:lineRule="auto"/>
        <w:ind w:left="714" w:hanging="357"/>
        <w:rPr>
          <w:sz w:val="20"/>
          <w:szCs w:val="20"/>
        </w:rPr>
      </w:pPr>
      <w:r w:rsidRPr="009E7F0D">
        <w:rPr>
          <w:sz w:val="20"/>
          <w:szCs w:val="20"/>
        </w:rPr>
        <w:t>We are tasked as disciples to bring the Good News of Jesus Christ to the community in which we sit - Southborough.</w:t>
      </w:r>
    </w:p>
    <w:p w:rsidR="008C251B" w:rsidRPr="009E7F0D" w:rsidRDefault="00D517D2" w:rsidP="00D517D2">
      <w:pPr>
        <w:numPr>
          <w:ilvl w:val="0"/>
          <w:numId w:val="8"/>
        </w:numPr>
        <w:spacing w:after="120" w:line="240" w:lineRule="auto"/>
        <w:ind w:left="714" w:hanging="357"/>
        <w:rPr>
          <w:sz w:val="20"/>
          <w:szCs w:val="20"/>
        </w:rPr>
      </w:pPr>
      <w:r w:rsidRPr="009E7F0D">
        <w:rPr>
          <w:sz w:val="20"/>
          <w:szCs w:val="20"/>
        </w:rPr>
        <w:t>Churches are like Police Stations.  We can’t wait for people to ‘hand themselves in’.  We have to go out and bring people in.  But, unlike a police station, we have to make the place attractive and somewhere that people will want to come to.</w:t>
      </w:r>
    </w:p>
    <w:p w:rsidR="008C251B" w:rsidRPr="009E7F0D" w:rsidRDefault="00D517D2" w:rsidP="00D517D2">
      <w:pPr>
        <w:numPr>
          <w:ilvl w:val="0"/>
          <w:numId w:val="8"/>
        </w:numPr>
        <w:spacing w:after="120" w:line="240" w:lineRule="auto"/>
        <w:ind w:left="714" w:hanging="357"/>
        <w:rPr>
          <w:sz w:val="20"/>
          <w:szCs w:val="20"/>
        </w:rPr>
      </w:pPr>
      <w:r w:rsidRPr="009E7F0D">
        <w:rPr>
          <w:sz w:val="20"/>
          <w:szCs w:val="20"/>
        </w:rPr>
        <w:t>And we are now in the 21</w:t>
      </w:r>
      <w:r w:rsidRPr="009E7F0D">
        <w:rPr>
          <w:sz w:val="20"/>
          <w:szCs w:val="20"/>
          <w:vertAlign w:val="superscript"/>
        </w:rPr>
        <w:t>st</w:t>
      </w:r>
      <w:r w:rsidRPr="009E7F0D">
        <w:rPr>
          <w:sz w:val="20"/>
          <w:szCs w:val="20"/>
        </w:rPr>
        <w:t xml:space="preserve"> century, not the 19</w:t>
      </w:r>
      <w:r w:rsidRPr="009E7F0D">
        <w:rPr>
          <w:sz w:val="20"/>
          <w:szCs w:val="20"/>
          <w:vertAlign w:val="superscript"/>
        </w:rPr>
        <w:t>th</w:t>
      </w:r>
      <w:r w:rsidRPr="009E7F0D">
        <w:rPr>
          <w:sz w:val="20"/>
          <w:szCs w:val="20"/>
        </w:rPr>
        <w:t xml:space="preserve">, when Christ Church was built.  Our Annexe, fabulous though it is, is part of our Outreach but we need to make the </w:t>
      </w:r>
      <w:r w:rsidRPr="009E7F0D">
        <w:rPr>
          <w:b/>
          <w:bCs/>
          <w:sz w:val="20"/>
          <w:szCs w:val="20"/>
        </w:rPr>
        <w:t xml:space="preserve">whole church </w:t>
      </w:r>
      <w:r w:rsidRPr="009E7F0D">
        <w:rPr>
          <w:sz w:val="20"/>
          <w:szCs w:val="20"/>
        </w:rPr>
        <w:t>a welcoming space.</w:t>
      </w:r>
    </w:p>
    <w:p w:rsidR="008C251B" w:rsidRPr="009E7F0D" w:rsidRDefault="00D517D2" w:rsidP="00D549C9">
      <w:pPr>
        <w:numPr>
          <w:ilvl w:val="0"/>
          <w:numId w:val="8"/>
        </w:numPr>
        <w:spacing w:after="120" w:line="240" w:lineRule="auto"/>
        <w:ind w:left="714" w:hanging="357"/>
        <w:rPr>
          <w:sz w:val="20"/>
          <w:szCs w:val="20"/>
        </w:rPr>
      </w:pPr>
      <w:r w:rsidRPr="009E7F0D">
        <w:rPr>
          <w:sz w:val="20"/>
          <w:szCs w:val="20"/>
        </w:rPr>
        <w:t xml:space="preserve">So we might want to go further than these three/four projects but for the meantime… </w:t>
      </w:r>
    </w:p>
    <w:p w:rsidR="00D549C9" w:rsidRDefault="00D549C9" w:rsidP="009E7F0D">
      <w:pPr>
        <w:spacing w:after="0" w:line="240" w:lineRule="auto"/>
        <w:ind w:left="360"/>
        <w:rPr>
          <w:b/>
          <w:bCs/>
          <w:sz w:val="20"/>
          <w:szCs w:val="20"/>
        </w:rPr>
      </w:pPr>
      <w:r>
        <w:rPr>
          <w:b/>
          <w:bCs/>
          <w:sz w:val="20"/>
          <w:szCs w:val="20"/>
        </w:rPr>
        <w:t>THE MATHS</w:t>
      </w:r>
    </w:p>
    <w:p w:rsidR="008C251B" w:rsidRDefault="00D549C9" w:rsidP="009E7F0D">
      <w:pPr>
        <w:spacing w:after="0" w:line="240" w:lineRule="auto"/>
        <w:ind w:left="360"/>
        <w:rPr>
          <w:b/>
          <w:bCs/>
          <w:sz w:val="20"/>
          <w:szCs w:val="20"/>
        </w:rPr>
      </w:pPr>
      <w:r w:rsidRPr="00D549C9">
        <w:rPr>
          <w:bCs/>
          <w:sz w:val="20"/>
          <w:szCs w:val="20"/>
        </w:rPr>
        <w:t>Lighting + Projection +Kitchen + Floor,</w:t>
      </w:r>
      <w:r>
        <w:rPr>
          <w:b/>
          <w:bCs/>
          <w:sz w:val="20"/>
          <w:szCs w:val="20"/>
        </w:rPr>
        <w:t xml:space="preserve">   THE TOTAL is about</w:t>
      </w:r>
      <w:r>
        <w:rPr>
          <w:b/>
          <w:bCs/>
          <w:sz w:val="20"/>
          <w:szCs w:val="20"/>
        </w:rPr>
        <w:tab/>
      </w:r>
      <w:r w:rsidR="00D517D2" w:rsidRPr="009E7F0D">
        <w:rPr>
          <w:b/>
          <w:bCs/>
          <w:sz w:val="20"/>
          <w:szCs w:val="20"/>
        </w:rPr>
        <w:t>£42,500</w:t>
      </w:r>
      <w:r>
        <w:rPr>
          <w:b/>
          <w:bCs/>
          <w:sz w:val="20"/>
          <w:szCs w:val="20"/>
        </w:rPr>
        <w:t>/£47,500</w:t>
      </w:r>
    </w:p>
    <w:p w:rsidR="00D549C9" w:rsidRDefault="00D549C9" w:rsidP="009E7F0D">
      <w:pPr>
        <w:spacing w:after="0" w:line="240" w:lineRule="auto"/>
        <w:ind w:left="360"/>
        <w:rPr>
          <w:b/>
          <w:bCs/>
          <w:sz w:val="20"/>
          <w:szCs w:val="20"/>
        </w:rPr>
      </w:pPr>
    </w:p>
    <w:p w:rsidR="00D549C9" w:rsidRPr="009E7F0D" w:rsidRDefault="00D549C9" w:rsidP="009E7F0D">
      <w:pPr>
        <w:spacing w:after="0" w:line="240" w:lineRule="auto"/>
        <w:ind w:left="360"/>
        <w:rPr>
          <w:sz w:val="20"/>
          <w:szCs w:val="20"/>
        </w:rPr>
      </w:pPr>
    </w:p>
    <w:p w:rsidR="009E7F0D" w:rsidRPr="009E7F0D" w:rsidRDefault="00D517D2" w:rsidP="00D549C9">
      <w:pPr>
        <w:spacing w:after="0" w:line="240" w:lineRule="auto"/>
        <w:ind w:left="360"/>
        <w:rPr>
          <w:sz w:val="20"/>
          <w:szCs w:val="20"/>
        </w:rPr>
      </w:pPr>
      <w:r w:rsidRPr="009E7F0D">
        <w:rPr>
          <w:sz w:val="20"/>
          <w:szCs w:val="20"/>
        </w:rPr>
        <w:t xml:space="preserve">Left over from the Annexe = </w:t>
      </w:r>
      <w:r w:rsidR="00D549C9">
        <w:rPr>
          <w:sz w:val="20"/>
          <w:szCs w:val="20"/>
        </w:rPr>
        <w:tab/>
      </w:r>
      <w:r w:rsidR="00D549C9">
        <w:rPr>
          <w:sz w:val="20"/>
          <w:szCs w:val="20"/>
        </w:rPr>
        <w:tab/>
      </w:r>
      <w:r w:rsidR="00D549C9">
        <w:rPr>
          <w:sz w:val="20"/>
          <w:szCs w:val="20"/>
        </w:rPr>
        <w:tab/>
      </w:r>
      <w:r w:rsidR="00D549C9">
        <w:rPr>
          <w:sz w:val="20"/>
          <w:szCs w:val="20"/>
        </w:rPr>
        <w:tab/>
      </w:r>
      <w:r w:rsidR="00D549C9">
        <w:rPr>
          <w:sz w:val="20"/>
          <w:szCs w:val="20"/>
        </w:rPr>
        <w:tab/>
      </w:r>
      <w:r w:rsidRPr="009E7F0D">
        <w:rPr>
          <w:sz w:val="20"/>
          <w:szCs w:val="20"/>
        </w:rPr>
        <w:t xml:space="preserve">£38 - £40,000 </w:t>
      </w:r>
    </w:p>
    <w:sectPr w:rsidR="009E7F0D" w:rsidRPr="009E7F0D" w:rsidSect="00D549C9">
      <w:pgSz w:w="16838" w:h="11906" w:orient="landscape"/>
      <w:pgMar w:top="568" w:right="820" w:bottom="567"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B24"/>
    <w:multiLevelType w:val="hybridMultilevel"/>
    <w:tmpl w:val="24D6B0FE"/>
    <w:lvl w:ilvl="0" w:tplc="A81A616C">
      <w:start w:val="1"/>
      <w:numFmt w:val="decimal"/>
      <w:lvlText w:val="%1."/>
      <w:lvlJc w:val="left"/>
      <w:pPr>
        <w:tabs>
          <w:tab w:val="num" w:pos="720"/>
        </w:tabs>
        <w:ind w:left="720" w:hanging="360"/>
      </w:pPr>
    </w:lvl>
    <w:lvl w:ilvl="1" w:tplc="C1903FD2" w:tentative="1">
      <w:start w:val="1"/>
      <w:numFmt w:val="decimal"/>
      <w:lvlText w:val="%2."/>
      <w:lvlJc w:val="left"/>
      <w:pPr>
        <w:tabs>
          <w:tab w:val="num" w:pos="1440"/>
        </w:tabs>
        <w:ind w:left="1440" w:hanging="360"/>
      </w:pPr>
    </w:lvl>
    <w:lvl w:ilvl="2" w:tplc="E3887078" w:tentative="1">
      <w:start w:val="1"/>
      <w:numFmt w:val="decimal"/>
      <w:lvlText w:val="%3."/>
      <w:lvlJc w:val="left"/>
      <w:pPr>
        <w:tabs>
          <w:tab w:val="num" w:pos="2160"/>
        </w:tabs>
        <w:ind w:left="2160" w:hanging="360"/>
      </w:pPr>
    </w:lvl>
    <w:lvl w:ilvl="3" w:tplc="44FE33DE" w:tentative="1">
      <w:start w:val="1"/>
      <w:numFmt w:val="decimal"/>
      <w:lvlText w:val="%4."/>
      <w:lvlJc w:val="left"/>
      <w:pPr>
        <w:tabs>
          <w:tab w:val="num" w:pos="2880"/>
        </w:tabs>
        <w:ind w:left="2880" w:hanging="360"/>
      </w:pPr>
    </w:lvl>
    <w:lvl w:ilvl="4" w:tplc="21E6CA7E" w:tentative="1">
      <w:start w:val="1"/>
      <w:numFmt w:val="decimal"/>
      <w:lvlText w:val="%5."/>
      <w:lvlJc w:val="left"/>
      <w:pPr>
        <w:tabs>
          <w:tab w:val="num" w:pos="3600"/>
        </w:tabs>
        <w:ind w:left="3600" w:hanging="360"/>
      </w:pPr>
    </w:lvl>
    <w:lvl w:ilvl="5" w:tplc="FA702A26" w:tentative="1">
      <w:start w:val="1"/>
      <w:numFmt w:val="decimal"/>
      <w:lvlText w:val="%6."/>
      <w:lvlJc w:val="left"/>
      <w:pPr>
        <w:tabs>
          <w:tab w:val="num" w:pos="4320"/>
        </w:tabs>
        <w:ind w:left="4320" w:hanging="360"/>
      </w:pPr>
    </w:lvl>
    <w:lvl w:ilvl="6" w:tplc="59C0AF08" w:tentative="1">
      <w:start w:val="1"/>
      <w:numFmt w:val="decimal"/>
      <w:lvlText w:val="%7."/>
      <w:lvlJc w:val="left"/>
      <w:pPr>
        <w:tabs>
          <w:tab w:val="num" w:pos="5040"/>
        </w:tabs>
        <w:ind w:left="5040" w:hanging="360"/>
      </w:pPr>
    </w:lvl>
    <w:lvl w:ilvl="7" w:tplc="48A2FC72" w:tentative="1">
      <w:start w:val="1"/>
      <w:numFmt w:val="decimal"/>
      <w:lvlText w:val="%8."/>
      <w:lvlJc w:val="left"/>
      <w:pPr>
        <w:tabs>
          <w:tab w:val="num" w:pos="5760"/>
        </w:tabs>
        <w:ind w:left="5760" w:hanging="360"/>
      </w:pPr>
    </w:lvl>
    <w:lvl w:ilvl="8" w:tplc="3DBE12F0" w:tentative="1">
      <w:start w:val="1"/>
      <w:numFmt w:val="decimal"/>
      <w:lvlText w:val="%9."/>
      <w:lvlJc w:val="left"/>
      <w:pPr>
        <w:tabs>
          <w:tab w:val="num" w:pos="6480"/>
        </w:tabs>
        <w:ind w:left="6480" w:hanging="360"/>
      </w:pPr>
    </w:lvl>
  </w:abstractNum>
  <w:abstractNum w:abstractNumId="1">
    <w:nsid w:val="2ACB5F96"/>
    <w:multiLevelType w:val="hybridMultilevel"/>
    <w:tmpl w:val="916C7162"/>
    <w:lvl w:ilvl="0" w:tplc="4732DF64">
      <w:start w:val="1"/>
      <w:numFmt w:val="bullet"/>
      <w:lvlText w:val="•"/>
      <w:lvlJc w:val="left"/>
      <w:pPr>
        <w:tabs>
          <w:tab w:val="num" w:pos="720"/>
        </w:tabs>
        <w:ind w:left="720" w:hanging="360"/>
      </w:pPr>
      <w:rPr>
        <w:rFonts w:ascii="Arial" w:hAnsi="Arial" w:hint="default"/>
      </w:rPr>
    </w:lvl>
    <w:lvl w:ilvl="1" w:tplc="A3989350" w:tentative="1">
      <w:start w:val="1"/>
      <w:numFmt w:val="bullet"/>
      <w:lvlText w:val="•"/>
      <w:lvlJc w:val="left"/>
      <w:pPr>
        <w:tabs>
          <w:tab w:val="num" w:pos="1440"/>
        </w:tabs>
        <w:ind w:left="1440" w:hanging="360"/>
      </w:pPr>
      <w:rPr>
        <w:rFonts w:ascii="Arial" w:hAnsi="Arial" w:hint="default"/>
      </w:rPr>
    </w:lvl>
    <w:lvl w:ilvl="2" w:tplc="C77EE684" w:tentative="1">
      <w:start w:val="1"/>
      <w:numFmt w:val="bullet"/>
      <w:lvlText w:val="•"/>
      <w:lvlJc w:val="left"/>
      <w:pPr>
        <w:tabs>
          <w:tab w:val="num" w:pos="2160"/>
        </w:tabs>
        <w:ind w:left="2160" w:hanging="360"/>
      </w:pPr>
      <w:rPr>
        <w:rFonts w:ascii="Arial" w:hAnsi="Arial" w:hint="default"/>
      </w:rPr>
    </w:lvl>
    <w:lvl w:ilvl="3" w:tplc="0318F264" w:tentative="1">
      <w:start w:val="1"/>
      <w:numFmt w:val="bullet"/>
      <w:lvlText w:val="•"/>
      <w:lvlJc w:val="left"/>
      <w:pPr>
        <w:tabs>
          <w:tab w:val="num" w:pos="2880"/>
        </w:tabs>
        <w:ind w:left="2880" w:hanging="360"/>
      </w:pPr>
      <w:rPr>
        <w:rFonts w:ascii="Arial" w:hAnsi="Arial" w:hint="default"/>
      </w:rPr>
    </w:lvl>
    <w:lvl w:ilvl="4" w:tplc="7996104A" w:tentative="1">
      <w:start w:val="1"/>
      <w:numFmt w:val="bullet"/>
      <w:lvlText w:val="•"/>
      <w:lvlJc w:val="left"/>
      <w:pPr>
        <w:tabs>
          <w:tab w:val="num" w:pos="3600"/>
        </w:tabs>
        <w:ind w:left="3600" w:hanging="360"/>
      </w:pPr>
      <w:rPr>
        <w:rFonts w:ascii="Arial" w:hAnsi="Arial" w:hint="default"/>
      </w:rPr>
    </w:lvl>
    <w:lvl w:ilvl="5" w:tplc="25C69F84" w:tentative="1">
      <w:start w:val="1"/>
      <w:numFmt w:val="bullet"/>
      <w:lvlText w:val="•"/>
      <w:lvlJc w:val="left"/>
      <w:pPr>
        <w:tabs>
          <w:tab w:val="num" w:pos="4320"/>
        </w:tabs>
        <w:ind w:left="4320" w:hanging="360"/>
      </w:pPr>
      <w:rPr>
        <w:rFonts w:ascii="Arial" w:hAnsi="Arial" w:hint="default"/>
      </w:rPr>
    </w:lvl>
    <w:lvl w:ilvl="6" w:tplc="22AEB08C" w:tentative="1">
      <w:start w:val="1"/>
      <w:numFmt w:val="bullet"/>
      <w:lvlText w:val="•"/>
      <w:lvlJc w:val="left"/>
      <w:pPr>
        <w:tabs>
          <w:tab w:val="num" w:pos="5040"/>
        </w:tabs>
        <w:ind w:left="5040" w:hanging="360"/>
      </w:pPr>
      <w:rPr>
        <w:rFonts w:ascii="Arial" w:hAnsi="Arial" w:hint="default"/>
      </w:rPr>
    </w:lvl>
    <w:lvl w:ilvl="7" w:tplc="79621720" w:tentative="1">
      <w:start w:val="1"/>
      <w:numFmt w:val="bullet"/>
      <w:lvlText w:val="•"/>
      <w:lvlJc w:val="left"/>
      <w:pPr>
        <w:tabs>
          <w:tab w:val="num" w:pos="5760"/>
        </w:tabs>
        <w:ind w:left="5760" w:hanging="360"/>
      </w:pPr>
      <w:rPr>
        <w:rFonts w:ascii="Arial" w:hAnsi="Arial" w:hint="default"/>
      </w:rPr>
    </w:lvl>
    <w:lvl w:ilvl="8" w:tplc="AE50EA04" w:tentative="1">
      <w:start w:val="1"/>
      <w:numFmt w:val="bullet"/>
      <w:lvlText w:val="•"/>
      <w:lvlJc w:val="left"/>
      <w:pPr>
        <w:tabs>
          <w:tab w:val="num" w:pos="6480"/>
        </w:tabs>
        <w:ind w:left="6480" w:hanging="360"/>
      </w:pPr>
      <w:rPr>
        <w:rFonts w:ascii="Arial" w:hAnsi="Arial" w:hint="default"/>
      </w:rPr>
    </w:lvl>
  </w:abstractNum>
  <w:abstractNum w:abstractNumId="2">
    <w:nsid w:val="39E00C74"/>
    <w:multiLevelType w:val="hybridMultilevel"/>
    <w:tmpl w:val="13F61850"/>
    <w:lvl w:ilvl="0" w:tplc="37D089A6">
      <w:start w:val="1"/>
      <w:numFmt w:val="decimal"/>
      <w:lvlText w:val="%1"/>
      <w:lvlJc w:val="left"/>
      <w:pPr>
        <w:tabs>
          <w:tab w:val="num" w:pos="720"/>
        </w:tabs>
        <w:ind w:left="720" w:hanging="360"/>
      </w:pPr>
    </w:lvl>
    <w:lvl w:ilvl="1" w:tplc="4D645324" w:tentative="1">
      <w:start w:val="1"/>
      <w:numFmt w:val="decimal"/>
      <w:lvlText w:val="%2"/>
      <w:lvlJc w:val="left"/>
      <w:pPr>
        <w:tabs>
          <w:tab w:val="num" w:pos="1440"/>
        </w:tabs>
        <w:ind w:left="1440" w:hanging="360"/>
      </w:pPr>
    </w:lvl>
    <w:lvl w:ilvl="2" w:tplc="014E669E" w:tentative="1">
      <w:start w:val="1"/>
      <w:numFmt w:val="decimal"/>
      <w:lvlText w:val="%3"/>
      <w:lvlJc w:val="left"/>
      <w:pPr>
        <w:tabs>
          <w:tab w:val="num" w:pos="2160"/>
        </w:tabs>
        <w:ind w:left="2160" w:hanging="360"/>
      </w:pPr>
    </w:lvl>
    <w:lvl w:ilvl="3" w:tplc="36DE70A0" w:tentative="1">
      <w:start w:val="1"/>
      <w:numFmt w:val="decimal"/>
      <w:lvlText w:val="%4"/>
      <w:lvlJc w:val="left"/>
      <w:pPr>
        <w:tabs>
          <w:tab w:val="num" w:pos="2880"/>
        </w:tabs>
        <w:ind w:left="2880" w:hanging="360"/>
      </w:pPr>
    </w:lvl>
    <w:lvl w:ilvl="4" w:tplc="0242E0B0" w:tentative="1">
      <w:start w:val="1"/>
      <w:numFmt w:val="decimal"/>
      <w:lvlText w:val="%5"/>
      <w:lvlJc w:val="left"/>
      <w:pPr>
        <w:tabs>
          <w:tab w:val="num" w:pos="3600"/>
        </w:tabs>
        <w:ind w:left="3600" w:hanging="360"/>
      </w:pPr>
    </w:lvl>
    <w:lvl w:ilvl="5" w:tplc="6F50E64E" w:tentative="1">
      <w:start w:val="1"/>
      <w:numFmt w:val="decimal"/>
      <w:lvlText w:val="%6"/>
      <w:lvlJc w:val="left"/>
      <w:pPr>
        <w:tabs>
          <w:tab w:val="num" w:pos="4320"/>
        </w:tabs>
        <w:ind w:left="4320" w:hanging="360"/>
      </w:pPr>
    </w:lvl>
    <w:lvl w:ilvl="6" w:tplc="CA5E0136" w:tentative="1">
      <w:start w:val="1"/>
      <w:numFmt w:val="decimal"/>
      <w:lvlText w:val="%7"/>
      <w:lvlJc w:val="left"/>
      <w:pPr>
        <w:tabs>
          <w:tab w:val="num" w:pos="5040"/>
        </w:tabs>
        <w:ind w:left="5040" w:hanging="360"/>
      </w:pPr>
    </w:lvl>
    <w:lvl w:ilvl="7" w:tplc="DC8EC1B6" w:tentative="1">
      <w:start w:val="1"/>
      <w:numFmt w:val="decimal"/>
      <w:lvlText w:val="%8"/>
      <w:lvlJc w:val="left"/>
      <w:pPr>
        <w:tabs>
          <w:tab w:val="num" w:pos="5760"/>
        </w:tabs>
        <w:ind w:left="5760" w:hanging="360"/>
      </w:pPr>
    </w:lvl>
    <w:lvl w:ilvl="8" w:tplc="F02C7DA6" w:tentative="1">
      <w:start w:val="1"/>
      <w:numFmt w:val="decimal"/>
      <w:lvlText w:val="%9"/>
      <w:lvlJc w:val="left"/>
      <w:pPr>
        <w:tabs>
          <w:tab w:val="num" w:pos="6480"/>
        </w:tabs>
        <w:ind w:left="6480" w:hanging="360"/>
      </w:pPr>
    </w:lvl>
  </w:abstractNum>
  <w:abstractNum w:abstractNumId="3">
    <w:nsid w:val="438931E1"/>
    <w:multiLevelType w:val="hybridMultilevel"/>
    <w:tmpl w:val="83A49FCE"/>
    <w:lvl w:ilvl="0" w:tplc="46EACDFA">
      <w:start w:val="1"/>
      <w:numFmt w:val="decimal"/>
      <w:lvlText w:val="%1."/>
      <w:lvlJc w:val="left"/>
      <w:pPr>
        <w:tabs>
          <w:tab w:val="num" w:pos="720"/>
        </w:tabs>
        <w:ind w:left="720" w:hanging="360"/>
      </w:pPr>
    </w:lvl>
    <w:lvl w:ilvl="1" w:tplc="7F4AAA3C" w:tentative="1">
      <w:start w:val="1"/>
      <w:numFmt w:val="decimal"/>
      <w:lvlText w:val="%2."/>
      <w:lvlJc w:val="left"/>
      <w:pPr>
        <w:tabs>
          <w:tab w:val="num" w:pos="1440"/>
        </w:tabs>
        <w:ind w:left="1440" w:hanging="360"/>
      </w:pPr>
    </w:lvl>
    <w:lvl w:ilvl="2" w:tplc="5718C272" w:tentative="1">
      <w:start w:val="1"/>
      <w:numFmt w:val="decimal"/>
      <w:lvlText w:val="%3."/>
      <w:lvlJc w:val="left"/>
      <w:pPr>
        <w:tabs>
          <w:tab w:val="num" w:pos="2160"/>
        </w:tabs>
        <w:ind w:left="2160" w:hanging="360"/>
      </w:pPr>
    </w:lvl>
    <w:lvl w:ilvl="3" w:tplc="09848780" w:tentative="1">
      <w:start w:val="1"/>
      <w:numFmt w:val="decimal"/>
      <w:lvlText w:val="%4."/>
      <w:lvlJc w:val="left"/>
      <w:pPr>
        <w:tabs>
          <w:tab w:val="num" w:pos="2880"/>
        </w:tabs>
        <w:ind w:left="2880" w:hanging="360"/>
      </w:pPr>
    </w:lvl>
    <w:lvl w:ilvl="4" w:tplc="C6A8C118" w:tentative="1">
      <w:start w:val="1"/>
      <w:numFmt w:val="decimal"/>
      <w:lvlText w:val="%5."/>
      <w:lvlJc w:val="left"/>
      <w:pPr>
        <w:tabs>
          <w:tab w:val="num" w:pos="3600"/>
        </w:tabs>
        <w:ind w:left="3600" w:hanging="360"/>
      </w:pPr>
    </w:lvl>
    <w:lvl w:ilvl="5" w:tplc="4824D9F8" w:tentative="1">
      <w:start w:val="1"/>
      <w:numFmt w:val="decimal"/>
      <w:lvlText w:val="%6."/>
      <w:lvlJc w:val="left"/>
      <w:pPr>
        <w:tabs>
          <w:tab w:val="num" w:pos="4320"/>
        </w:tabs>
        <w:ind w:left="4320" w:hanging="360"/>
      </w:pPr>
    </w:lvl>
    <w:lvl w:ilvl="6" w:tplc="B2E448D4" w:tentative="1">
      <w:start w:val="1"/>
      <w:numFmt w:val="decimal"/>
      <w:lvlText w:val="%7."/>
      <w:lvlJc w:val="left"/>
      <w:pPr>
        <w:tabs>
          <w:tab w:val="num" w:pos="5040"/>
        </w:tabs>
        <w:ind w:left="5040" w:hanging="360"/>
      </w:pPr>
    </w:lvl>
    <w:lvl w:ilvl="7" w:tplc="742E9D0C" w:tentative="1">
      <w:start w:val="1"/>
      <w:numFmt w:val="decimal"/>
      <w:lvlText w:val="%8."/>
      <w:lvlJc w:val="left"/>
      <w:pPr>
        <w:tabs>
          <w:tab w:val="num" w:pos="5760"/>
        </w:tabs>
        <w:ind w:left="5760" w:hanging="360"/>
      </w:pPr>
    </w:lvl>
    <w:lvl w:ilvl="8" w:tplc="407075AE" w:tentative="1">
      <w:start w:val="1"/>
      <w:numFmt w:val="decimal"/>
      <w:lvlText w:val="%9."/>
      <w:lvlJc w:val="left"/>
      <w:pPr>
        <w:tabs>
          <w:tab w:val="num" w:pos="6480"/>
        </w:tabs>
        <w:ind w:left="6480" w:hanging="360"/>
      </w:pPr>
    </w:lvl>
  </w:abstractNum>
  <w:abstractNum w:abstractNumId="4">
    <w:nsid w:val="440531F9"/>
    <w:multiLevelType w:val="hybridMultilevel"/>
    <w:tmpl w:val="C632E95A"/>
    <w:lvl w:ilvl="0" w:tplc="E69EC37A">
      <w:start w:val="1"/>
      <w:numFmt w:val="decimal"/>
      <w:lvlText w:val="%1."/>
      <w:lvlJc w:val="left"/>
      <w:pPr>
        <w:tabs>
          <w:tab w:val="num" w:pos="720"/>
        </w:tabs>
        <w:ind w:left="720" w:hanging="360"/>
      </w:pPr>
    </w:lvl>
    <w:lvl w:ilvl="1" w:tplc="A022C00A" w:tentative="1">
      <w:start w:val="1"/>
      <w:numFmt w:val="decimal"/>
      <w:lvlText w:val="%2."/>
      <w:lvlJc w:val="left"/>
      <w:pPr>
        <w:tabs>
          <w:tab w:val="num" w:pos="1440"/>
        </w:tabs>
        <w:ind w:left="1440" w:hanging="360"/>
      </w:pPr>
    </w:lvl>
    <w:lvl w:ilvl="2" w:tplc="EF44A7E0" w:tentative="1">
      <w:start w:val="1"/>
      <w:numFmt w:val="decimal"/>
      <w:lvlText w:val="%3."/>
      <w:lvlJc w:val="left"/>
      <w:pPr>
        <w:tabs>
          <w:tab w:val="num" w:pos="2160"/>
        </w:tabs>
        <w:ind w:left="2160" w:hanging="360"/>
      </w:pPr>
    </w:lvl>
    <w:lvl w:ilvl="3" w:tplc="B01E1C26" w:tentative="1">
      <w:start w:val="1"/>
      <w:numFmt w:val="decimal"/>
      <w:lvlText w:val="%4."/>
      <w:lvlJc w:val="left"/>
      <w:pPr>
        <w:tabs>
          <w:tab w:val="num" w:pos="2880"/>
        </w:tabs>
        <w:ind w:left="2880" w:hanging="360"/>
      </w:pPr>
    </w:lvl>
    <w:lvl w:ilvl="4" w:tplc="538A3D3C" w:tentative="1">
      <w:start w:val="1"/>
      <w:numFmt w:val="decimal"/>
      <w:lvlText w:val="%5."/>
      <w:lvlJc w:val="left"/>
      <w:pPr>
        <w:tabs>
          <w:tab w:val="num" w:pos="3600"/>
        </w:tabs>
        <w:ind w:left="3600" w:hanging="360"/>
      </w:pPr>
    </w:lvl>
    <w:lvl w:ilvl="5" w:tplc="AA1687B6" w:tentative="1">
      <w:start w:val="1"/>
      <w:numFmt w:val="decimal"/>
      <w:lvlText w:val="%6."/>
      <w:lvlJc w:val="left"/>
      <w:pPr>
        <w:tabs>
          <w:tab w:val="num" w:pos="4320"/>
        </w:tabs>
        <w:ind w:left="4320" w:hanging="360"/>
      </w:pPr>
    </w:lvl>
    <w:lvl w:ilvl="6" w:tplc="C15EB160" w:tentative="1">
      <w:start w:val="1"/>
      <w:numFmt w:val="decimal"/>
      <w:lvlText w:val="%7."/>
      <w:lvlJc w:val="left"/>
      <w:pPr>
        <w:tabs>
          <w:tab w:val="num" w:pos="5040"/>
        </w:tabs>
        <w:ind w:left="5040" w:hanging="360"/>
      </w:pPr>
    </w:lvl>
    <w:lvl w:ilvl="7" w:tplc="651A2B9E" w:tentative="1">
      <w:start w:val="1"/>
      <w:numFmt w:val="decimal"/>
      <w:lvlText w:val="%8."/>
      <w:lvlJc w:val="left"/>
      <w:pPr>
        <w:tabs>
          <w:tab w:val="num" w:pos="5760"/>
        </w:tabs>
        <w:ind w:left="5760" w:hanging="360"/>
      </w:pPr>
    </w:lvl>
    <w:lvl w:ilvl="8" w:tplc="D53880EE" w:tentative="1">
      <w:start w:val="1"/>
      <w:numFmt w:val="decimal"/>
      <w:lvlText w:val="%9."/>
      <w:lvlJc w:val="left"/>
      <w:pPr>
        <w:tabs>
          <w:tab w:val="num" w:pos="6480"/>
        </w:tabs>
        <w:ind w:left="6480" w:hanging="360"/>
      </w:pPr>
    </w:lvl>
  </w:abstractNum>
  <w:abstractNum w:abstractNumId="5">
    <w:nsid w:val="490046C5"/>
    <w:multiLevelType w:val="hybridMultilevel"/>
    <w:tmpl w:val="774E5300"/>
    <w:lvl w:ilvl="0" w:tplc="96782176">
      <w:start w:val="1"/>
      <w:numFmt w:val="bullet"/>
      <w:lvlText w:val="•"/>
      <w:lvlJc w:val="left"/>
      <w:pPr>
        <w:tabs>
          <w:tab w:val="num" w:pos="720"/>
        </w:tabs>
        <w:ind w:left="720" w:hanging="360"/>
      </w:pPr>
      <w:rPr>
        <w:rFonts w:ascii="Arial" w:hAnsi="Arial" w:hint="default"/>
      </w:rPr>
    </w:lvl>
    <w:lvl w:ilvl="1" w:tplc="340E5584" w:tentative="1">
      <w:start w:val="1"/>
      <w:numFmt w:val="bullet"/>
      <w:lvlText w:val="•"/>
      <w:lvlJc w:val="left"/>
      <w:pPr>
        <w:tabs>
          <w:tab w:val="num" w:pos="1440"/>
        </w:tabs>
        <w:ind w:left="1440" w:hanging="360"/>
      </w:pPr>
      <w:rPr>
        <w:rFonts w:ascii="Arial" w:hAnsi="Arial" w:hint="default"/>
      </w:rPr>
    </w:lvl>
    <w:lvl w:ilvl="2" w:tplc="09D8266C" w:tentative="1">
      <w:start w:val="1"/>
      <w:numFmt w:val="bullet"/>
      <w:lvlText w:val="•"/>
      <w:lvlJc w:val="left"/>
      <w:pPr>
        <w:tabs>
          <w:tab w:val="num" w:pos="2160"/>
        </w:tabs>
        <w:ind w:left="2160" w:hanging="360"/>
      </w:pPr>
      <w:rPr>
        <w:rFonts w:ascii="Arial" w:hAnsi="Arial" w:hint="default"/>
      </w:rPr>
    </w:lvl>
    <w:lvl w:ilvl="3" w:tplc="884EAB4C" w:tentative="1">
      <w:start w:val="1"/>
      <w:numFmt w:val="bullet"/>
      <w:lvlText w:val="•"/>
      <w:lvlJc w:val="left"/>
      <w:pPr>
        <w:tabs>
          <w:tab w:val="num" w:pos="2880"/>
        </w:tabs>
        <w:ind w:left="2880" w:hanging="360"/>
      </w:pPr>
      <w:rPr>
        <w:rFonts w:ascii="Arial" w:hAnsi="Arial" w:hint="default"/>
      </w:rPr>
    </w:lvl>
    <w:lvl w:ilvl="4" w:tplc="F9D2B0C2" w:tentative="1">
      <w:start w:val="1"/>
      <w:numFmt w:val="bullet"/>
      <w:lvlText w:val="•"/>
      <w:lvlJc w:val="left"/>
      <w:pPr>
        <w:tabs>
          <w:tab w:val="num" w:pos="3600"/>
        </w:tabs>
        <w:ind w:left="3600" w:hanging="360"/>
      </w:pPr>
      <w:rPr>
        <w:rFonts w:ascii="Arial" w:hAnsi="Arial" w:hint="default"/>
      </w:rPr>
    </w:lvl>
    <w:lvl w:ilvl="5" w:tplc="845AD88C" w:tentative="1">
      <w:start w:val="1"/>
      <w:numFmt w:val="bullet"/>
      <w:lvlText w:val="•"/>
      <w:lvlJc w:val="left"/>
      <w:pPr>
        <w:tabs>
          <w:tab w:val="num" w:pos="4320"/>
        </w:tabs>
        <w:ind w:left="4320" w:hanging="360"/>
      </w:pPr>
      <w:rPr>
        <w:rFonts w:ascii="Arial" w:hAnsi="Arial" w:hint="default"/>
      </w:rPr>
    </w:lvl>
    <w:lvl w:ilvl="6" w:tplc="21065E3A" w:tentative="1">
      <w:start w:val="1"/>
      <w:numFmt w:val="bullet"/>
      <w:lvlText w:val="•"/>
      <w:lvlJc w:val="left"/>
      <w:pPr>
        <w:tabs>
          <w:tab w:val="num" w:pos="5040"/>
        </w:tabs>
        <w:ind w:left="5040" w:hanging="360"/>
      </w:pPr>
      <w:rPr>
        <w:rFonts w:ascii="Arial" w:hAnsi="Arial" w:hint="default"/>
      </w:rPr>
    </w:lvl>
    <w:lvl w:ilvl="7" w:tplc="6A76CEF4" w:tentative="1">
      <w:start w:val="1"/>
      <w:numFmt w:val="bullet"/>
      <w:lvlText w:val="•"/>
      <w:lvlJc w:val="left"/>
      <w:pPr>
        <w:tabs>
          <w:tab w:val="num" w:pos="5760"/>
        </w:tabs>
        <w:ind w:left="5760" w:hanging="360"/>
      </w:pPr>
      <w:rPr>
        <w:rFonts w:ascii="Arial" w:hAnsi="Arial" w:hint="default"/>
      </w:rPr>
    </w:lvl>
    <w:lvl w:ilvl="8" w:tplc="12C68F52" w:tentative="1">
      <w:start w:val="1"/>
      <w:numFmt w:val="bullet"/>
      <w:lvlText w:val="•"/>
      <w:lvlJc w:val="left"/>
      <w:pPr>
        <w:tabs>
          <w:tab w:val="num" w:pos="6480"/>
        </w:tabs>
        <w:ind w:left="6480" w:hanging="360"/>
      </w:pPr>
      <w:rPr>
        <w:rFonts w:ascii="Arial" w:hAnsi="Arial" w:hint="default"/>
      </w:rPr>
    </w:lvl>
  </w:abstractNum>
  <w:abstractNum w:abstractNumId="6">
    <w:nsid w:val="590D000E"/>
    <w:multiLevelType w:val="hybridMultilevel"/>
    <w:tmpl w:val="88EE8742"/>
    <w:lvl w:ilvl="0" w:tplc="7E9A72FE">
      <w:start w:val="1"/>
      <w:numFmt w:val="decimal"/>
      <w:lvlText w:val="%1."/>
      <w:lvlJc w:val="left"/>
      <w:pPr>
        <w:tabs>
          <w:tab w:val="num" w:pos="720"/>
        </w:tabs>
        <w:ind w:left="720" w:hanging="360"/>
      </w:pPr>
    </w:lvl>
    <w:lvl w:ilvl="1" w:tplc="F02C59EA" w:tentative="1">
      <w:start w:val="1"/>
      <w:numFmt w:val="decimal"/>
      <w:lvlText w:val="%2."/>
      <w:lvlJc w:val="left"/>
      <w:pPr>
        <w:tabs>
          <w:tab w:val="num" w:pos="1440"/>
        </w:tabs>
        <w:ind w:left="1440" w:hanging="360"/>
      </w:pPr>
    </w:lvl>
    <w:lvl w:ilvl="2" w:tplc="BE3206C8" w:tentative="1">
      <w:start w:val="1"/>
      <w:numFmt w:val="decimal"/>
      <w:lvlText w:val="%3."/>
      <w:lvlJc w:val="left"/>
      <w:pPr>
        <w:tabs>
          <w:tab w:val="num" w:pos="2160"/>
        </w:tabs>
        <w:ind w:left="2160" w:hanging="360"/>
      </w:pPr>
    </w:lvl>
    <w:lvl w:ilvl="3" w:tplc="79729C22" w:tentative="1">
      <w:start w:val="1"/>
      <w:numFmt w:val="decimal"/>
      <w:lvlText w:val="%4."/>
      <w:lvlJc w:val="left"/>
      <w:pPr>
        <w:tabs>
          <w:tab w:val="num" w:pos="2880"/>
        </w:tabs>
        <w:ind w:left="2880" w:hanging="360"/>
      </w:pPr>
    </w:lvl>
    <w:lvl w:ilvl="4" w:tplc="69764302" w:tentative="1">
      <w:start w:val="1"/>
      <w:numFmt w:val="decimal"/>
      <w:lvlText w:val="%5."/>
      <w:lvlJc w:val="left"/>
      <w:pPr>
        <w:tabs>
          <w:tab w:val="num" w:pos="3600"/>
        </w:tabs>
        <w:ind w:left="3600" w:hanging="360"/>
      </w:pPr>
    </w:lvl>
    <w:lvl w:ilvl="5" w:tplc="32FE82CE" w:tentative="1">
      <w:start w:val="1"/>
      <w:numFmt w:val="decimal"/>
      <w:lvlText w:val="%6."/>
      <w:lvlJc w:val="left"/>
      <w:pPr>
        <w:tabs>
          <w:tab w:val="num" w:pos="4320"/>
        </w:tabs>
        <w:ind w:left="4320" w:hanging="360"/>
      </w:pPr>
    </w:lvl>
    <w:lvl w:ilvl="6" w:tplc="81DAF57E" w:tentative="1">
      <w:start w:val="1"/>
      <w:numFmt w:val="decimal"/>
      <w:lvlText w:val="%7."/>
      <w:lvlJc w:val="left"/>
      <w:pPr>
        <w:tabs>
          <w:tab w:val="num" w:pos="5040"/>
        </w:tabs>
        <w:ind w:left="5040" w:hanging="360"/>
      </w:pPr>
    </w:lvl>
    <w:lvl w:ilvl="7" w:tplc="6A2A636C" w:tentative="1">
      <w:start w:val="1"/>
      <w:numFmt w:val="decimal"/>
      <w:lvlText w:val="%8."/>
      <w:lvlJc w:val="left"/>
      <w:pPr>
        <w:tabs>
          <w:tab w:val="num" w:pos="5760"/>
        </w:tabs>
        <w:ind w:left="5760" w:hanging="360"/>
      </w:pPr>
    </w:lvl>
    <w:lvl w:ilvl="8" w:tplc="B9FEC1C2" w:tentative="1">
      <w:start w:val="1"/>
      <w:numFmt w:val="decimal"/>
      <w:lvlText w:val="%9."/>
      <w:lvlJc w:val="left"/>
      <w:pPr>
        <w:tabs>
          <w:tab w:val="num" w:pos="6480"/>
        </w:tabs>
        <w:ind w:left="6480" w:hanging="360"/>
      </w:pPr>
    </w:lvl>
  </w:abstractNum>
  <w:abstractNum w:abstractNumId="7">
    <w:nsid w:val="5AFB14C8"/>
    <w:multiLevelType w:val="hybridMultilevel"/>
    <w:tmpl w:val="D93C6942"/>
    <w:lvl w:ilvl="0" w:tplc="6100D6B6">
      <w:start w:val="1"/>
      <w:numFmt w:val="bullet"/>
      <w:lvlText w:val="•"/>
      <w:lvlJc w:val="left"/>
      <w:pPr>
        <w:tabs>
          <w:tab w:val="num" w:pos="720"/>
        </w:tabs>
        <w:ind w:left="720" w:hanging="360"/>
      </w:pPr>
      <w:rPr>
        <w:rFonts w:ascii="Arial" w:hAnsi="Arial" w:hint="default"/>
      </w:rPr>
    </w:lvl>
    <w:lvl w:ilvl="1" w:tplc="8EA257E4" w:tentative="1">
      <w:start w:val="1"/>
      <w:numFmt w:val="bullet"/>
      <w:lvlText w:val="•"/>
      <w:lvlJc w:val="left"/>
      <w:pPr>
        <w:tabs>
          <w:tab w:val="num" w:pos="1440"/>
        </w:tabs>
        <w:ind w:left="1440" w:hanging="360"/>
      </w:pPr>
      <w:rPr>
        <w:rFonts w:ascii="Arial" w:hAnsi="Arial" w:hint="default"/>
      </w:rPr>
    </w:lvl>
    <w:lvl w:ilvl="2" w:tplc="1D246BC2" w:tentative="1">
      <w:start w:val="1"/>
      <w:numFmt w:val="bullet"/>
      <w:lvlText w:val="•"/>
      <w:lvlJc w:val="left"/>
      <w:pPr>
        <w:tabs>
          <w:tab w:val="num" w:pos="2160"/>
        </w:tabs>
        <w:ind w:left="2160" w:hanging="360"/>
      </w:pPr>
      <w:rPr>
        <w:rFonts w:ascii="Arial" w:hAnsi="Arial" w:hint="default"/>
      </w:rPr>
    </w:lvl>
    <w:lvl w:ilvl="3" w:tplc="5B1821B4" w:tentative="1">
      <w:start w:val="1"/>
      <w:numFmt w:val="bullet"/>
      <w:lvlText w:val="•"/>
      <w:lvlJc w:val="left"/>
      <w:pPr>
        <w:tabs>
          <w:tab w:val="num" w:pos="2880"/>
        </w:tabs>
        <w:ind w:left="2880" w:hanging="360"/>
      </w:pPr>
      <w:rPr>
        <w:rFonts w:ascii="Arial" w:hAnsi="Arial" w:hint="default"/>
      </w:rPr>
    </w:lvl>
    <w:lvl w:ilvl="4" w:tplc="52ACDFF2" w:tentative="1">
      <w:start w:val="1"/>
      <w:numFmt w:val="bullet"/>
      <w:lvlText w:val="•"/>
      <w:lvlJc w:val="left"/>
      <w:pPr>
        <w:tabs>
          <w:tab w:val="num" w:pos="3600"/>
        </w:tabs>
        <w:ind w:left="3600" w:hanging="360"/>
      </w:pPr>
      <w:rPr>
        <w:rFonts w:ascii="Arial" w:hAnsi="Arial" w:hint="default"/>
      </w:rPr>
    </w:lvl>
    <w:lvl w:ilvl="5" w:tplc="EE6AD9DE" w:tentative="1">
      <w:start w:val="1"/>
      <w:numFmt w:val="bullet"/>
      <w:lvlText w:val="•"/>
      <w:lvlJc w:val="left"/>
      <w:pPr>
        <w:tabs>
          <w:tab w:val="num" w:pos="4320"/>
        </w:tabs>
        <w:ind w:left="4320" w:hanging="360"/>
      </w:pPr>
      <w:rPr>
        <w:rFonts w:ascii="Arial" w:hAnsi="Arial" w:hint="default"/>
      </w:rPr>
    </w:lvl>
    <w:lvl w:ilvl="6" w:tplc="AD9A6EEA" w:tentative="1">
      <w:start w:val="1"/>
      <w:numFmt w:val="bullet"/>
      <w:lvlText w:val="•"/>
      <w:lvlJc w:val="left"/>
      <w:pPr>
        <w:tabs>
          <w:tab w:val="num" w:pos="5040"/>
        </w:tabs>
        <w:ind w:left="5040" w:hanging="360"/>
      </w:pPr>
      <w:rPr>
        <w:rFonts w:ascii="Arial" w:hAnsi="Arial" w:hint="default"/>
      </w:rPr>
    </w:lvl>
    <w:lvl w:ilvl="7" w:tplc="8BB87DF2" w:tentative="1">
      <w:start w:val="1"/>
      <w:numFmt w:val="bullet"/>
      <w:lvlText w:val="•"/>
      <w:lvlJc w:val="left"/>
      <w:pPr>
        <w:tabs>
          <w:tab w:val="num" w:pos="5760"/>
        </w:tabs>
        <w:ind w:left="5760" w:hanging="360"/>
      </w:pPr>
      <w:rPr>
        <w:rFonts w:ascii="Arial" w:hAnsi="Arial" w:hint="default"/>
      </w:rPr>
    </w:lvl>
    <w:lvl w:ilvl="8" w:tplc="3432BB52" w:tentative="1">
      <w:start w:val="1"/>
      <w:numFmt w:val="bullet"/>
      <w:lvlText w:val="•"/>
      <w:lvlJc w:val="left"/>
      <w:pPr>
        <w:tabs>
          <w:tab w:val="num" w:pos="6480"/>
        </w:tabs>
        <w:ind w:left="6480" w:hanging="360"/>
      </w:pPr>
      <w:rPr>
        <w:rFonts w:ascii="Arial" w:hAnsi="Arial" w:hint="default"/>
      </w:rPr>
    </w:lvl>
  </w:abstractNum>
  <w:abstractNum w:abstractNumId="8">
    <w:nsid w:val="69535F22"/>
    <w:multiLevelType w:val="hybridMultilevel"/>
    <w:tmpl w:val="B13A74AE"/>
    <w:lvl w:ilvl="0" w:tplc="B1F21F48">
      <w:start w:val="1"/>
      <w:numFmt w:val="bullet"/>
      <w:lvlText w:val="•"/>
      <w:lvlJc w:val="left"/>
      <w:pPr>
        <w:tabs>
          <w:tab w:val="num" w:pos="720"/>
        </w:tabs>
        <w:ind w:left="720" w:hanging="360"/>
      </w:pPr>
      <w:rPr>
        <w:rFonts w:ascii="Arial" w:hAnsi="Arial" w:hint="default"/>
      </w:rPr>
    </w:lvl>
    <w:lvl w:ilvl="1" w:tplc="6A42DAA0" w:tentative="1">
      <w:start w:val="1"/>
      <w:numFmt w:val="bullet"/>
      <w:lvlText w:val="•"/>
      <w:lvlJc w:val="left"/>
      <w:pPr>
        <w:tabs>
          <w:tab w:val="num" w:pos="1440"/>
        </w:tabs>
        <w:ind w:left="1440" w:hanging="360"/>
      </w:pPr>
      <w:rPr>
        <w:rFonts w:ascii="Arial" w:hAnsi="Arial" w:hint="default"/>
      </w:rPr>
    </w:lvl>
    <w:lvl w:ilvl="2" w:tplc="D8249AB6" w:tentative="1">
      <w:start w:val="1"/>
      <w:numFmt w:val="bullet"/>
      <w:lvlText w:val="•"/>
      <w:lvlJc w:val="left"/>
      <w:pPr>
        <w:tabs>
          <w:tab w:val="num" w:pos="2160"/>
        </w:tabs>
        <w:ind w:left="2160" w:hanging="360"/>
      </w:pPr>
      <w:rPr>
        <w:rFonts w:ascii="Arial" w:hAnsi="Arial" w:hint="default"/>
      </w:rPr>
    </w:lvl>
    <w:lvl w:ilvl="3" w:tplc="D714BEA4" w:tentative="1">
      <w:start w:val="1"/>
      <w:numFmt w:val="bullet"/>
      <w:lvlText w:val="•"/>
      <w:lvlJc w:val="left"/>
      <w:pPr>
        <w:tabs>
          <w:tab w:val="num" w:pos="2880"/>
        </w:tabs>
        <w:ind w:left="2880" w:hanging="360"/>
      </w:pPr>
      <w:rPr>
        <w:rFonts w:ascii="Arial" w:hAnsi="Arial" w:hint="default"/>
      </w:rPr>
    </w:lvl>
    <w:lvl w:ilvl="4" w:tplc="2200A05E" w:tentative="1">
      <w:start w:val="1"/>
      <w:numFmt w:val="bullet"/>
      <w:lvlText w:val="•"/>
      <w:lvlJc w:val="left"/>
      <w:pPr>
        <w:tabs>
          <w:tab w:val="num" w:pos="3600"/>
        </w:tabs>
        <w:ind w:left="3600" w:hanging="360"/>
      </w:pPr>
      <w:rPr>
        <w:rFonts w:ascii="Arial" w:hAnsi="Arial" w:hint="default"/>
      </w:rPr>
    </w:lvl>
    <w:lvl w:ilvl="5" w:tplc="DA4644B2" w:tentative="1">
      <w:start w:val="1"/>
      <w:numFmt w:val="bullet"/>
      <w:lvlText w:val="•"/>
      <w:lvlJc w:val="left"/>
      <w:pPr>
        <w:tabs>
          <w:tab w:val="num" w:pos="4320"/>
        </w:tabs>
        <w:ind w:left="4320" w:hanging="360"/>
      </w:pPr>
      <w:rPr>
        <w:rFonts w:ascii="Arial" w:hAnsi="Arial" w:hint="default"/>
      </w:rPr>
    </w:lvl>
    <w:lvl w:ilvl="6" w:tplc="E5C6A1D6" w:tentative="1">
      <w:start w:val="1"/>
      <w:numFmt w:val="bullet"/>
      <w:lvlText w:val="•"/>
      <w:lvlJc w:val="left"/>
      <w:pPr>
        <w:tabs>
          <w:tab w:val="num" w:pos="5040"/>
        </w:tabs>
        <w:ind w:left="5040" w:hanging="360"/>
      </w:pPr>
      <w:rPr>
        <w:rFonts w:ascii="Arial" w:hAnsi="Arial" w:hint="default"/>
      </w:rPr>
    </w:lvl>
    <w:lvl w:ilvl="7" w:tplc="0AA254A8" w:tentative="1">
      <w:start w:val="1"/>
      <w:numFmt w:val="bullet"/>
      <w:lvlText w:val="•"/>
      <w:lvlJc w:val="left"/>
      <w:pPr>
        <w:tabs>
          <w:tab w:val="num" w:pos="5760"/>
        </w:tabs>
        <w:ind w:left="5760" w:hanging="360"/>
      </w:pPr>
      <w:rPr>
        <w:rFonts w:ascii="Arial" w:hAnsi="Arial" w:hint="default"/>
      </w:rPr>
    </w:lvl>
    <w:lvl w:ilvl="8" w:tplc="3AA41E3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4"/>
  </w:num>
  <w:num w:numId="4">
    <w:abstractNumId w:val="0"/>
  </w:num>
  <w:num w:numId="5">
    <w:abstractNumId w:val="8"/>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0D"/>
    <w:rsid w:val="00296B0A"/>
    <w:rsid w:val="008C251B"/>
    <w:rsid w:val="009E7F0D"/>
    <w:rsid w:val="00D517D2"/>
    <w:rsid w:val="00D549C9"/>
    <w:rsid w:val="00F3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9891">
      <w:bodyDiv w:val="1"/>
      <w:marLeft w:val="0"/>
      <w:marRight w:val="0"/>
      <w:marTop w:val="0"/>
      <w:marBottom w:val="0"/>
      <w:divBdr>
        <w:top w:val="none" w:sz="0" w:space="0" w:color="auto"/>
        <w:left w:val="none" w:sz="0" w:space="0" w:color="auto"/>
        <w:bottom w:val="none" w:sz="0" w:space="0" w:color="auto"/>
        <w:right w:val="none" w:sz="0" w:space="0" w:color="auto"/>
      </w:divBdr>
      <w:divsChild>
        <w:div w:id="372580326">
          <w:marLeft w:val="806"/>
          <w:marRight w:val="0"/>
          <w:marTop w:val="130"/>
          <w:marBottom w:val="0"/>
          <w:divBdr>
            <w:top w:val="none" w:sz="0" w:space="0" w:color="auto"/>
            <w:left w:val="none" w:sz="0" w:space="0" w:color="auto"/>
            <w:bottom w:val="none" w:sz="0" w:space="0" w:color="auto"/>
            <w:right w:val="none" w:sz="0" w:space="0" w:color="auto"/>
          </w:divBdr>
        </w:div>
        <w:div w:id="1399594430">
          <w:marLeft w:val="806"/>
          <w:marRight w:val="0"/>
          <w:marTop w:val="130"/>
          <w:marBottom w:val="0"/>
          <w:divBdr>
            <w:top w:val="none" w:sz="0" w:space="0" w:color="auto"/>
            <w:left w:val="none" w:sz="0" w:space="0" w:color="auto"/>
            <w:bottom w:val="none" w:sz="0" w:space="0" w:color="auto"/>
            <w:right w:val="none" w:sz="0" w:space="0" w:color="auto"/>
          </w:divBdr>
        </w:div>
        <w:div w:id="371348190">
          <w:marLeft w:val="806"/>
          <w:marRight w:val="0"/>
          <w:marTop w:val="130"/>
          <w:marBottom w:val="0"/>
          <w:divBdr>
            <w:top w:val="none" w:sz="0" w:space="0" w:color="auto"/>
            <w:left w:val="none" w:sz="0" w:space="0" w:color="auto"/>
            <w:bottom w:val="none" w:sz="0" w:space="0" w:color="auto"/>
            <w:right w:val="none" w:sz="0" w:space="0" w:color="auto"/>
          </w:divBdr>
        </w:div>
        <w:div w:id="909342816">
          <w:marLeft w:val="806"/>
          <w:marRight w:val="0"/>
          <w:marTop w:val="130"/>
          <w:marBottom w:val="0"/>
          <w:divBdr>
            <w:top w:val="none" w:sz="0" w:space="0" w:color="auto"/>
            <w:left w:val="none" w:sz="0" w:space="0" w:color="auto"/>
            <w:bottom w:val="none" w:sz="0" w:space="0" w:color="auto"/>
            <w:right w:val="none" w:sz="0" w:space="0" w:color="auto"/>
          </w:divBdr>
        </w:div>
      </w:divsChild>
    </w:div>
    <w:div w:id="651561001">
      <w:bodyDiv w:val="1"/>
      <w:marLeft w:val="0"/>
      <w:marRight w:val="0"/>
      <w:marTop w:val="0"/>
      <w:marBottom w:val="0"/>
      <w:divBdr>
        <w:top w:val="none" w:sz="0" w:space="0" w:color="auto"/>
        <w:left w:val="none" w:sz="0" w:space="0" w:color="auto"/>
        <w:bottom w:val="none" w:sz="0" w:space="0" w:color="auto"/>
        <w:right w:val="none" w:sz="0" w:space="0" w:color="auto"/>
      </w:divBdr>
      <w:divsChild>
        <w:div w:id="1928493138">
          <w:marLeft w:val="806"/>
          <w:marRight w:val="0"/>
          <w:marTop w:val="106"/>
          <w:marBottom w:val="0"/>
          <w:divBdr>
            <w:top w:val="none" w:sz="0" w:space="0" w:color="auto"/>
            <w:left w:val="none" w:sz="0" w:space="0" w:color="auto"/>
            <w:bottom w:val="none" w:sz="0" w:space="0" w:color="auto"/>
            <w:right w:val="none" w:sz="0" w:space="0" w:color="auto"/>
          </w:divBdr>
        </w:div>
        <w:div w:id="178814278">
          <w:marLeft w:val="806"/>
          <w:marRight w:val="0"/>
          <w:marTop w:val="106"/>
          <w:marBottom w:val="0"/>
          <w:divBdr>
            <w:top w:val="none" w:sz="0" w:space="0" w:color="auto"/>
            <w:left w:val="none" w:sz="0" w:space="0" w:color="auto"/>
            <w:bottom w:val="none" w:sz="0" w:space="0" w:color="auto"/>
            <w:right w:val="none" w:sz="0" w:space="0" w:color="auto"/>
          </w:divBdr>
        </w:div>
        <w:div w:id="124156392">
          <w:marLeft w:val="806"/>
          <w:marRight w:val="0"/>
          <w:marTop w:val="106"/>
          <w:marBottom w:val="0"/>
          <w:divBdr>
            <w:top w:val="none" w:sz="0" w:space="0" w:color="auto"/>
            <w:left w:val="none" w:sz="0" w:space="0" w:color="auto"/>
            <w:bottom w:val="none" w:sz="0" w:space="0" w:color="auto"/>
            <w:right w:val="none" w:sz="0" w:space="0" w:color="auto"/>
          </w:divBdr>
        </w:div>
        <w:div w:id="1813137808">
          <w:marLeft w:val="806"/>
          <w:marRight w:val="0"/>
          <w:marTop w:val="106"/>
          <w:marBottom w:val="0"/>
          <w:divBdr>
            <w:top w:val="none" w:sz="0" w:space="0" w:color="auto"/>
            <w:left w:val="none" w:sz="0" w:space="0" w:color="auto"/>
            <w:bottom w:val="none" w:sz="0" w:space="0" w:color="auto"/>
            <w:right w:val="none" w:sz="0" w:space="0" w:color="auto"/>
          </w:divBdr>
        </w:div>
        <w:div w:id="869954565">
          <w:marLeft w:val="806"/>
          <w:marRight w:val="0"/>
          <w:marTop w:val="106"/>
          <w:marBottom w:val="0"/>
          <w:divBdr>
            <w:top w:val="none" w:sz="0" w:space="0" w:color="auto"/>
            <w:left w:val="none" w:sz="0" w:space="0" w:color="auto"/>
            <w:bottom w:val="none" w:sz="0" w:space="0" w:color="auto"/>
            <w:right w:val="none" w:sz="0" w:space="0" w:color="auto"/>
          </w:divBdr>
        </w:div>
        <w:div w:id="285893166">
          <w:marLeft w:val="806"/>
          <w:marRight w:val="0"/>
          <w:marTop w:val="106"/>
          <w:marBottom w:val="0"/>
          <w:divBdr>
            <w:top w:val="none" w:sz="0" w:space="0" w:color="auto"/>
            <w:left w:val="none" w:sz="0" w:space="0" w:color="auto"/>
            <w:bottom w:val="none" w:sz="0" w:space="0" w:color="auto"/>
            <w:right w:val="none" w:sz="0" w:space="0" w:color="auto"/>
          </w:divBdr>
        </w:div>
      </w:divsChild>
    </w:div>
    <w:div w:id="779764801">
      <w:bodyDiv w:val="1"/>
      <w:marLeft w:val="0"/>
      <w:marRight w:val="0"/>
      <w:marTop w:val="0"/>
      <w:marBottom w:val="0"/>
      <w:divBdr>
        <w:top w:val="none" w:sz="0" w:space="0" w:color="auto"/>
        <w:left w:val="none" w:sz="0" w:space="0" w:color="auto"/>
        <w:bottom w:val="none" w:sz="0" w:space="0" w:color="auto"/>
        <w:right w:val="none" w:sz="0" w:space="0" w:color="auto"/>
      </w:divBdr>
      <w:divsChild>
        <w:div w:id="25300990">
          <w:marLeft w:val="547"/>
          <w:marRight w:val="0"/>
          <w:marTop w:val="154"/>
          <w:marBottom w:val="0"/>
          <w:divBdr>
            <w:top w:val="none" w:sz="0" w:space="0" w:color="auto"/>
            <w:left w:val="none" w:sz="0" w:space="0" w:color="auto"/>
            <w:bottom w:val="none" w:sz="0" w:space="0" w:color="auto"/>
            <w:right w:val="none" w:sz="0" w:space="0" w:color="auto"/>
          </w:divBdr>
        </w:div>
        <w:div w:id="33385074">
          <w:marLeft w:val="547"/>
          <w:marRight w:val="0"/>
          <w:marTop w:val="154"/>
          <w:marBottom w:val="0"/>
          <w:divBdr>
            <w:top w:val="none" w:sz="0" w:space="0" w:color="auto"/>
            <w:left w:val="none" w:sz="0" w:space="0" w:color="auto"/>
            <w:bottom w:val="none" w:sz="0" w:space="0" w:color="auto"/>
            <w:right w:val="none" w:sz="0" w:space="0" w:color="auto"/>
          </w:divBdr>
        </w:div>
      </w:divsChild>
    </w:div>
    <w:div w:id="1543593308">
      <w:bodyDiv w:val="1"/>
      <w:marLeft w:val="0"/>
      <w:marRight w:val="0"/>
      <w:marTop w:val="0"/>
      <w:marBottom w:val="0"/>
      <w:divBdr>
        <w:top w:val="none" w:sz="0" w:space="0" w:color="auto"/>
        <w:left w:val="none" w:sz="0" w:space="0" w:color="auto"/>
        <w:bottom w:val="none" w:sz="0" w:space="0" w:color="auto"/>
        <w:right w:val="none" w:sz="0" w:space="0" w:color="auto"/>
      </w:divBdr>
      <w:divsChild>
        <w:div w:id="1950239564">
          <w:marLeft w:val="806"/>
          <w:marRight w:val="0"/>
          <w:marTop w:val="96"/>
          <w:marBottom w:val="0"/>
          <w:divBdr>
            <w:top w:val="none" w:sz="0" w:space="0" w:color="auto"/>
            <w:left w:val="none" w:sz="0" w:space="0" w:color="auto"/>
            <w:bottom w:val="none" w:sz="0" w:space="0" w:color="auto"/>
            <w:right w:val="none" w:sz="0" w:space="0" w:color="auto"/>
          </w:divBdr>
        </w:div>
        <w:div w:id="1155755288">
          <w:marLeft w:val="806"/>
          <w:marRight w:val="0"/>
          <w:marTop w:val="96"/>
          <w:marBottom w:val="0"/>
          <w:divBdr>
            <w:top w:val="none" w:sz="0" w:space="0" w:color="auto"/>
            <w:left w:val="none" w:sz="0" w:space="0" w:color="auto"/>
            <w:bottom w:val="none" w:sz="0" w:space="0" w:color="auto"/>
            <w:right w:val="none" w:sz="0" w:space="0" w:color="auto"/>
          </w:divBdr>
        </w:div>
        <w:div w:id="1365669380">
          <w:marLeft w:val="806"/>
          <w:marRight w:val="0"/>
          <w:marTop w:val="96"/>
          <w:marBottom w:val="0"/>
          <w:divBdr>
            <w:top w:val="none" w:sz="0" w:space="0" w:color="auto"/>
            <w:left w:val="none" w:sz="0" w:space="0" w:color="auto"/>
            <w:bottom w:val="none" w:sz="0" w:space="0" w:color="auto"/>
            <w:right w:val="none" w:sz="0" w:space="0" w:color="auto"/>
          </w:divBdr>
        </w:div>
        <w:div w:id="405761671">
          <w:marLeft w:val="806"/>
          <w:marRight w:val="0"/>
          <w:marTop w:val="96"/>
          <w:marBottom w:val="0"/>
          <w:divBdr>
            <w:top w:val="none" w:sz="0" w:space="0" w:color="auto"/>
            <w:left w:val="none" w:sz="0" w:space="0" w:color="auto"/>
            <w:bottom w:val="none" w:sz="0" w:space="0" w:color="auto"/>
            <w:right w:val="none" w:sz="0" w:space="0" w:color="auto"/>
          </w:divBdr>
        </w:div>
        <w:div w:id="1214386769">
          <w:marLeft w:val="806"/>
          <w:marRight w:val="0"/>
          <w:marTop w:val="96"/>
          <w:marBottom w:val="0"/>
          <w:divBdr>
            <w:top w:val="none" w:sz="0" w:space="0" w:color="auto"/>
            <w:left w:val="none" w:sz="0" w:space="0" w:color="auto"/>
            <w:bottom w:val="none" w:sz="0" w:space="0" w:color="auto"/>
            <w:right w:val="none" w:sz="0" w:space="0" w:color="auto"/>
          </w:divBdr>
        </w:div>
        <w:div w:id="1222012627">
          <w:marLeft w:val="806"/>
          <w:marRight w:val="0"/>
          <w:marTop w:val="96"/>
          <w:marBottom w:val="0"/>
          <w:divBdr>
            <w:top w:val="none" w:sz="0" w:space="0" w:color="auto"/>
            <w:left w:val="none" w:sz="0" w:space="0" w:color="auto"/>
            <w:bottom w:val="none" w:sz="0" w:space="0" w:color="auto"/>
            <w:right w:val="none" w:sz="0" w:space="0" w:color="auto"/>
          </w:divBdr>
        </w:div>
        <w:div w:id="977341306">
          <w:marLeft w:val="806"/>
          <w:marRight w:val="0"/>
          <w:marTop w:val="96"/>
          <w:marBottom w:val="0"/>
          <w:divBdr>
            <w:top w:val="none" w:sz="0" w:space="0" w:color="auto"/>
            <w:left w:val="none" w:sz="0" w:space="0" w:color="auto"/>
            <w:bottom w:val="none" w:sz="0" w:space="0" w:color="auto"/>
            <w:right w:val="none" w:sz="0" w:space="0" w:color="auto"/>
          </w:divBdr>
        </w:div>
        <w:div w:id="1391809410">
          <w:marLeft w:val="806"/>
          <w:marRight w:val="0"/>
          <w:marTop w:val="96"/>
          <w:marBottom w:val="0"/>
          <w:divBdr>
            <w:top w:val="none" w:sz="0" w:space="0" w:color="auto"/>
            <w:left w:val="none" w:sz="0" w:space="0" w:color="auto"/>
            <w:bottom w:val="none" w:sz="0" w:space="0" w:color="auto"/>
            <w:right w:val="none" w:sz="0" w:space="0" w:color="auto"/>
          </w:divBdr>
        </w:div>
        <w:div w:id="1041243598">
          <w:marLeft w:val="806"/>
          <w:marRight w:val="0"/>
          <w:marTop w:val="96"/>
          <w:marBottom w:val="0"/>
          <w:divBdr>
            <w:top w:val="none" w:sz="0" w:space="0" w:color="auto"/>
            <w:left w:val="none" w:sz="0" w:space="0" w:color="auto"/>
            <w:bottom w:val="none" w:sz="0" w:space="0" w:color="auto"/>
            <w:right w:val="none" w:sz="0" w:space="0" w:color="auto"/>
          </w:divBdr>
        </w:div>
        <w:div w:id="1893810733">
          <w:marLeft w:val="806"/>
          <w:marRight w:val="0"/>
          <w:marTop w:val="96"/>
          <w:marBottom w:val="0"/>
          <w:divBdr>
            <w:top w:val="none" w:sz="0" w:space="0" w:color="auto"/>
            <w:left w:val="none" w:sz="0" w:space="0" w:color="auto"/>
            <w:bottom w:val="none" w:sz="0" w:space="0" w:color="auto"/>
            <w:right w:val="none" w:sz="0" w:space="0" w:color="auto"/>
          </w:divBdr>
        </w:div>
      </w:divsChild>
    </w:div>
    <w:div w:id="1756241159">
      <w:bodyDiv w:val="1"/>
      <w:marLeft w:val="0"/>
      <w:marRight w:val="0"/>
      <w:marTop w:val="0"/>
      <w:marBottom w:val="0"/>
      <w:divBdr>
        <w:top w:val="none" w:sz="0" w:space="0" w:color="auto"/>
        <w:left w:val="none" w:sz="0" w:space="0" w:color="auto"/>
        <w:bottom w:val="none" w:sz="0" w:space="0" w:color="auto"/>
        <w:right w:val="none" w:sz="0" w:space="0" w:color="auto"/>
      </w:divBdr>
      <w:divsChild>
        <w:div w:id="1354191073">
          <w:marLeft w:val="547"/>
          <w:marRight w:val="0"/>
          <w:marTop w:val="154"/>
          <w:marBottom w:val="0"/>
          <w:divBdr>
            <w:top w:val="none" w:sz="0" w:space="0" w:color="auto"/>
            <w:left w:val="none" w:sz="0" w:space="0" w:color="auto"/>
            <w:bottom w:val="none" w:sz="0" w:space="0" w:color="auto"/>
            <w:right w:val="none" w:sz="0" w:space="0" w:color="auto"/>
          </w:divBdr>
        </w:div>
      </w:divsChild>
    </w:div>
    <w:div w:id="1825856537">
      <w:bodyDiv w:val="1"/>
      <w:marLeft w:val="0"/>
      <w:marRight w:val="0"/>
      <w:marTop w:val="0"/>
      <w:marBottom w:val="0"/>
      <w:divBdr>
        <w:top w:val="none" w:sz="0" w:space="0" w:color="auto"/>
        <w:left w:val="none" w:sz="0" w:space="0" w:color="auto"/>
        <w:bottom w:val="none" w:sz="0" w:space="0" w:color="auto"/>
        <w:right w:val="none" w:sz="0" w:space="0" w:color="auto"/>
      </w:divBdr>
      <w:divsChild>
        <w:div w:id="1979533537">
          <w:marLeft w:val="806"/>
          <w:marRight w:val="0"/>
          <w:marTop w:val="144"/>
          <w:marBottom w:val="0"/>
          <w:divBdr>
            <w:top w:val="none" w:sz="0" w:space="0" w:color="auto"/>
            <w:left w:val="none" w:sz="0" w:space="0" w:color="auto"/>
            <w:bottom w:val="none" w:sz="0" w:space="0" w:color="auto"/>
            <w:right w:val="none" w:sz="0" w:space="0" w:color="auto"/>
          </w:divBdr>
        </w:div>
        <w:div w:id="2024747508">
          <w:marLeft w:val="806"/>
          <w:marRight w:val="0"/>
          <w:marTop w:val="144"/>
          <w:marBottom w:val="0"/>
          <w:divBdr>
            <w:top w:val="none" w:sz="0" w:space="0" w:color="auto"/>
            <w:left w:val="none" w:sz="0" w:space="0" w:color="auto"/>
            <w:bottom w:val="none" w:sz="0" w:space="0" w:color="auto"/>
            <w:right w:val="none" w:sz="0" w:space="0" w:color="auto"/>
          </w:divBdr>
        </w:div>
        <w:div w:id="1899439049">
          <w:marLeft w:val="806"/>
          <w:marRight w:val="0"/>
          <w:marTop w:val="144"/>
          <w:marBottom w:val="0"/>
          <w:divBdr>
            <w:top w:val="none" w:sz="0" w:space="0" w:color="auto"/>
            <w:left w:val="none" w:sz="0" w:space="0" w:color="auto"/>
            <w:bottom w:val="none" w:sz="0" w:space="0" w:color="auto"/>
            <w:right w:val="none" w:sz="0" w:space="0" w:color="auto"/>
          </w:divBdr>
        </w:div>
      </w:divsChild>
    </w:div>
    <w:div w:id="1947077411">
      <w:bodyDiv w:val="1"/>
      <w:marLeft w:val="0"/>
      <w:marRight w:val="0"/>
      <w:marTop w:val="0"/>
      <w:marBottom w:val="0"/>
      <w:divBdr>
        <w:top w:val="none" w:sz="0" w:space="0" w:color="auto"/>
        <w:left w:val="none" w:sz="0" w:space="0" w:color="auto"/>
        <w:bottom w:val="none" w:sz="0" w:space="0" w:color="auto"/>
        <w:right w:val="none" w:sz="0" w:space="0" w:color="auto"/>
      </w:divBdr>
      <w:divsChild>
        <w:div w:id="588658414">
          <w:marLeft w:val="547"/>
          <w:marRight w:val="0"/>
          <w:marTop w:val="154"/>
          <w:marBottom w:val="0"/>
          <w:divBdr>
            <w:top w:val="none" w:sz="0" w:space="0" w:color="auto"/>
            <w:left w:val="none" w:sz="0" w:space="0" w:color="auto"/>
            <w:bottom w:val="none" w:sz="0" w:space="0" w:color="auto"/>
            <w:right w:val="none" w:sz="0" w:space="0" w:color="auto"/>
          </w:divBdr>
        </w:div>
        <w:div w:id="1467889651">
          <w:marLeft w:val="547"/>
          <w:marRight w:val="0"/>
          <w:marTop w:val="154"/>
          <w:marBottom w:val="0"/>
          <w:divBdr>
            <w:top w:val="none" w:sz="0" w:space="0" w:color="auto"/>
            <w:left w:val="none" w:sz="0" w:space="0" w:color="auto"/>
            <w:bottom w:val="none" w:sz="0" w:space="0" w:color="auto"/>
            <w:right w:val="none" w:sz="0" w:space="0" w:color="auto"/>
          </w:divBdr>
        </w:div>
      </w:divsChild>
    </w:div>
    <w:div w:id="1974872229">
      <w:bodyDiv w:val="1"/>
      <w:marLeft w:val="0"/>
      <w:marRight w:val="0"/>
      <w:marTop w:val="0"/>
      <w:marBottom w:val="0"/>
      <w:divBdr>
        <w:top w:val="none" w:sz="0" w:space="0" w:color="auto"/>
        <w:left w:val="none" w:sz="0" w:space="0" w:color="auto"/>
        <w:bottom w:val="none" w:sz="0" w:space="0" w:color="auto"/>
        <w:right w:val="none" w:sz="0" w:space="0" w:color="auto"/>
      </w:divBdr>
      <w:divsChild>
        <w:div w:id="1819492446">
          <w:marLeft w:val="547"/>
          <w:marRight w:val="0"/>
          <w:marTop w:val="154"/>
          <w:marBottom w:val="0"/>
          <w:divBdr>
            <w:top w:val="none" w:sz="0" w:space="0" w:color="auto"/>
            <w:left w:val="none" w:sz="0" w:space="0" w:color="auto"/>
            <w:bottom w:val="none" w:sz="0" w:space="0" w:color="auto"/>
            <w:right w:val="none" w:sz="0" w:space="0" w:color="auto"/>
          </w:divBdr>
        </w:div>
        <w:div w:id="1679455013">
          <w:marLeft w:val="547"/>
          <w:marRight w:val="0"/>
          <w:marTop w:val="154"/>
          <w:marBottom w:val="0"/>
          <w:divBdr>
            <w:top w:val="none" w:sz="0" w:space="0" w:color="auto"/>
            <w:left w:val="none" w:sz="0" w:space="0" w:color="auto"/>
            <w:bottom w:val="none" w:sz="0" w:space="0" w:color="auto"/>
            <w:right w:val="none" w:sz="0" w:space="0" w:color="auto"/>
          </w:divBdr>
        </w:div>
        <w:div w:id="1995407288">
          <w:marLeft w:val="547"/>
          <w:marRight w:val="0"/>
          <w:marTop w:val="154"/>
          <w:marBottom w:val="0"/>
          <w:divBdr>
            <w:top w:val="none" w:sz="0" w:space="0" w:color="auto"/>
            <w:left w:val="none" w:sz="0" w:space="0" w:color="auto"/>
            <w:bottom w:val="none" w:sz="0" w:space="0" w:color="auto"/>
            <w:right w:val="none" w:sz="0" w:space="0" w:color="auto"/>
          </w:divBdr>
        </w:div>
      </w:divsChild>
    </w:div>
    <w:div w:id="2069301321">
      <w:bodyDiv w:val="1"/>
      <w:marLeft w:val="0"/>
      <w:marRight w:val="0"/>
      <w:marTop w:val="0"/>
      <w:marBottom w:val="0"/>
      <w:divBdr>
        <w:top w:val="none" w:sz="0" w:space="0" w:color="auto"/>
        <w:left w:val="none" w:sz="0" w:space="0" w:color="auto"/>
        <w:bottom w:val="none" w:sz="0" w:space="0" w:color="auto"/>
        <w:right w:val="none" w:sz="0" w:space="0" w:color="auto"/>
      </w:divBdr>
      <w:divsChild>
        <w:div w:id="1145700865">
          <w:marLeft w:val="806"/>
          <w:marRight w:val="0"/>
          <w:marTop w:val="106"/>
          <w:marBottom w:val="0"/>
          <w:divBdr>
            <w:top w:val="none" w:sz="0" w:space="0" w:color="auto"/>
            <w:left w:val="none" w:sz="0" w:space="0" w:color="auto"/>
            <w:bottom w:val="none" w:sz="0" w:space="0" w:color="auto"/>
            <w:right w:val="none" w:sz="0" w:space="0" w:color="auto"/>
          </w:divBdr>
        </w:div>
        <w:div w:id="1621298261">
          <w:marLeft w:val="806"/>
          <w:marRight w:val="0"/>
          <w:marTop w:val="106"/>
          <w:marBottom w:val="0"/>
          <w:divBdr>
            <w:top w:val="none" w:sz="0" w:space="0" w:color="auto"/>
            <w:left w:val="none" w:sz="0" w:space="0" w:color="auto"/>
            <w:bottom w:val="none" w:sz="0" w:space="0" w:color="auto"/>
            <w:right w:val="none" w:sz="0" w:space="0" w:color="auto"/>
          </w:divBdr>
        </w:div>
        <w:div w:id="831407487">
          <w:marLeft w:val="806"/>
          <w:marRight w:val="0"/>
          <w:marTop w:val="106"/>
          <w:marBottom w:val="0"/>
          <w:divBdr>
            <w:top w:val="none" w:sz="0" w:space="0" w:color="auto"/>
            <w:left w:val="none" w:sz="0" w:space="0" w:color="auto"/>
            <w:bottom w:val="none" w:sz="0" w:space="0" w:color="auto"/>
            <w:right w:val="none" w:sz="0" w:space="0" w:color="auto"/>
          </w:divBdr>
        </w:div>
        <w:div w:id="656425677">
          <w:marLeft w:val="806"/>
          <w:marRight w:val="0"/>
          <w:marTop w:val="106"/>
          <w:marBottom w:val="0"/>
          <w:divBdr>
            <w:top w:val="none" w:sz="0" w:space="0" w:color="auto"/>
            <w:left w:val="none" w:sz="0" w:space="0" w:color="auto"/>
            <w:bottom w:val="none" w:sz="0" w:space="0" w:color="auto"/>
            <w:right w:val="none" w:sz="0" w:space="0" w:color="auto"/>
          </w:divBdr>
        </w:div>
        <w:div w:id="1626230931">
          <w:marLeft w:val="806"/>
          <w:marRight w:val="0"/>
          <w:marTop w:val="106"/>
          <w:marBottom w:val="0"/>
          <w:divBdr>
            <w:top w:val="none" w:sz="0" w:space="0" w:color="auto"/>
            <w:left w:val="none" w:sz="0" w:space="0" w:color="auto"/>
            <w:bottom w:val="none" w:sz="0" w:space="0" w:color="auto"/>
            <w:right w:val="none" w:sz="0" w:space="0" w:color="auto"/>
          </w:divBdr>
        </w:div>
        <w:div w:id="882257673">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EC343-16C1-426F-9E80-208F73A5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Office</cp:lastModifiedBy>
  <cp:revision>2</cp:revision>
  <dcterms:created xsi:type="dcterms:W3CDTF">2017-05-15T09:22:00Z</dcterms:created>
  <dcterms:modified xsi:type="dcterms:W3CDTF">2017-05-15T09:22:00Z</dcterms:modified>
</cp:coreProperties>
</file>